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7E8E" w:rsidRDefault="00457E8E" w:rsidP="001C3B13">
      <w:pPr>
        <w:pStyle w:val="Default"/>
        <w:rPr>
          <w:b/>
          <w:bCs/>
          <w:sz w:val="28"/>
          <w:szCs w:val="28"/>
        </w:rPr>
      </w:pPr>
    </w:p>
    <w:p w:rsidR="00457E8E" w:rsidRDefault="00EB33F8" w:rsidP="00EB33F8">
      <w:pPr>
        <w:pStyle w:val="Default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6297157" cy="8897510"/>
            <wp:effectExtent l="19050" t="0" r="839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02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E8E" w:rsidRDefault="00457E8E" w:rsidP="00457E8E">
      <w:pPr>
        <w:pStyle w:val="Default"/>
        <w:jc w:val="center"/>
        <w:rPr>
          <w:b/>
          <w:bCs/>
          <w:sz w:val="28"/>
          <w:szCs w:val="28"/>
        </w:rPr>
      </w:pPr>
    </w:p>
    <w:p w:rsidR="00457E8E" w:rsidRDefault="00457E8E" w:rsidP="00457E8E">
      <w:pPr>
        <w:pStyle w:val="Default"/>
        <w:jc w:val="center"/>
        <w:rPr>
          <w:b/>
          <w:bCs/>
          <w:sz w:val="28"/>
          <w:szCs w:val="28"/>
        </w:rPr>
      </w:pPr>
    </w:p>
    <w:p w:rsidR="001C3B13" w:rsidRDefault="001C3B13" w:rsidP="00457E8E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</w:t>
      </w:r>
      <w:r w:rsidR="00ED258C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Цели и задачи РП</w:t>
      </w:r>
    </w:p>
    <w:p w:rsidR="00457E8E" w:rsidRDefault="00457E8E" w:rsidP="00457E8E">
      <w:pPr>
        <w:pStyle w:val="Default"/>
        <w:jc w:val="center"/>
        <w:rPr>
          <w:sz w:val="28"/>
          <w:szCs w:val="28"/>
        </w:rPr>
      </w:pPr>
    </w:p>
    <w:p w:rsidR="001C3B13" w:rsidRDefault="001C3B13" w:rsidP="001C3B13">
      <w:pPr>
        <w:pStyle w:val="Default"/>
        <w:rPr>
          <w:sz w:val="28"/>
          <w:szCs w:val="28"/>
        </w:rPr>
      </w:pPr>
      <w:r>
        <w:rPr>
          <w:sz w:val="28"/>
          <w:szCs w:val="28"/>
        </w:rPr>
        <w:t>2.1.</w:t>
      </w:r>
      <w:r w:rsidR="00ED258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Цель РП – моделирование образовательной деятельности по реализации ООП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 учетом реальных условий, образовательных потребностей и особенностей развития</w:t>
      </w:r>
      <w:r w:rsidR="00CE3B4D">
        <w:rPr>
          <w:sz w:val="28"/>
          <w:szCs w:val="28"/>
        </w:rPr>
        <w:t xml:space="preserve"> воспитанников каждой </w:t>
      </w:r>
      <w:r>
        <w:rPr>
          <w:sz w:val="28"/>
          <w:szCs w:val="28"/>
        </w:rPr>
        <w:t xml:space="preserve">группы. </w:t>
      </w:r>
    </w:p>
    <w:p w:rsidR="001C3B13" w:rsidRDefault="001C3B13" w:rsidP="001C3B13">
      <w:pPr>
        <w:pStyle w:val="Default"/>
        <w:rPr>
          <w:sz w:val="28"/>
          <w:szCs w:val="28"/>
        </w:rPr>
      </w:pPr>
      <w:r>
        <w:rPr>
          <w:sz w:val="28"/>
          <w:szCs w:val="28"/>
        </w:rPr>
        <w:t>2.2.</w:t>
      </w:r>
      <w:r w:rsidR="00ED258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Задачи РП: </w:t>
      </w:r>
    </w:p>
    <w:p w:rsidR="001C3B13" w:rsidRDefault="001C3B13" w:rsidP="001C3B13">
      <w:pPr>
        <w:pStyle w:val="Default"/>
        <w:rPr>
          <w:sz w:val="28"/>
          <w:szCs w:val="28"/>
        </w:rPr>
      </w:pPr>
      <w:r>
        <w:rPr>
          <w:sz w:val="28"/>
          <w:szCs w:val="28"/>
        </w:rPr>
        <w:t>-</w:t>
      </w:r>
      <w:r w:rsidR="00CE3B4D">
        <w:rPr>
          <w:sz w:val="28"/>
          <w:szCs w:val="28"/>
        </w:rPr>
        <w:t xml:space="preserve"> </w:t>
      </w:r>
      <w:r>
        <w:rPr>
          <w:sz w:val="28"/>
          <w:szCs w:val="28"/>
        </w:rPr>
        <w:t>регламентирует деятельно</w:t>
      </w:r>
      <w:r w:rsidR="00CE3B4D">
        <w:rPr>
          <w:sz w:val="28"/>
          <w:szCs w:val="28"/>
        </w:rPr>
        <w:t>сть педагогических работников МА</w:t>
      </w:r>
      <w:r>
        <w:rPr>
          <w:sz w:val="28"/>
          <w:szCs w:val="28"/>
        </w:rPr>
        <w:t xml:space="preserve">ДОУ; </w:t>
      </w:r>
    </w:p>
    <w:p w:rsidR="00ED258C" w:rsidRDefault="001C3B13" w:rsidP="00ED258C">
      <w:pPr>
        <w:pStyle w:val="Default"/>
        <w:rPr>
          <w:sz w:val="28"/>
          <w:szCs w:val="28"/>
        </w:rPr>
      </w:pPr>
      <w:r>
        <w:rPr>
          <w:sz w:val="28"/>
          <w:szCs w:val="28"/>
        </w:rPr>
        <w:t>-</w:t>
      </w:r>
      <w:r w:rsidR="00CE3B4D">
        <w:rPr>
          <w:sz w:val="28"/>
          <w:szCs w:val="28"/>
        </w:rPr>
        <w:t xml:space="preserve"> </w:t>
      </w:r>
      <w:r>
        <w:rPr>
          <w:sz w:val="28"/>
          <w:szCs w:val="28"/>
        </w:rPr>
        <w:t>конкретизирует цели и задачи образовательной деятельности в каждой группе;</w:t>
      </w:r>
    </w:p>
    <w:p w:rsidR="001C3B13" w:rsidRDefault="001C3B13" w:rsidP="00ED258C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="00CE3B4D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определяет планируемые результаты освоения детьми рабочей программы в каждой группе; </w:t>
      </w:r>
    </w:p>
    <w:p w:rsidR="001C3B13" w:rsidRDefault="001C3B13" w:rsidP="001C3B13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="00CE3B4D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определяет объем и содержание образовательного материала, который предлагается воспитанникам каждой группы для освоения; </w:t>
      </w:r>
    </w:p>
    <w:p w:rsidR="001C3B13" w:rsidRDefault="001C3B13" w:rsidP="001C3B13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="00CE3B4D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способствует совершенствованию вариативных форм, способов, методов и средств реализации ООП </w:t>
      </w:r>
      <w:proofErr w:type="gramStart"/>
      <w:r>
        <w:rPr>
          <w:color w:val="auto"/>
          <w:sz w:val="28"/>
          <w:szCs w:val="28"/>
        </w:rPr>
        <w:t>ДО</w:t>
      </w:r>
      <w:proofErr w:type="gramEnd"/>
      <w:r>
        <w:rPr>
          <w:color w:val="auto"/>
          <w:sz w:val="28"/>
          <w:szCs w:val="28"/>
        </w:rPr>
        <w:t xml:space="preserve">, </w:t>
      </w:r>
      <w:proofErr w:type="gramStart"/>
      <w:r>
        <w:rPr>
          <w:color w:val="auto"/>
          <w:sz w:val="28"/>
          <w:szCs w:val="28"/>
        </w:rPr>
        <w:t>которые</w:t>
      </w:r>
      <w:proofErr w:type="gramEnd"/>
      <w:r>
        <w:rPr>
          <w:color w:val="auto"/>
          <w:sz w:val="28"/>
          <w:szCs w:val="28"/>
        </w:rPr>
        <w:t xml:space="preserve"> специфичны для конкретного возраста и (или) контингента детей каждой группы; </w:t>
      </w:r>
    </w:p>
    <w:p w:rsidR="001C3B13" w:rsidRDefault="001C3B13" w:rsidP="001C3B13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="00CE3B4D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определяет организационные аспекты о</w:t>
      </w:r>
      <w:r w:rsidR="00CE3B4D">
        <w:rPr>
          <w:color w:val="auto"/>
          <w:sz w:val="28"/>
          <w:szCs w:val="28"/>
        </w:rPr>
        <w:t xml:space="preserve">бразовательного процесса каждой </w:t>
      </w:r>
      <w:r>
        <w:rPr>
          <w:color w:val="auto"/>
          <w:sz w:val="28"/>
          <w:szCs w:val="28"/>
        </w:rPr>
        <w:t xml:space="preserve">группы. </w:t>
      </w:r>
    </w:p>
    <w:p w:rsidR="001C3B13" w:rsidRDefault="001C3B13" w:rsidP="00457E8E">
      <w:pPr>
        <w:pStyle w:val="Default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3.</w:t>
      </w:r>
      <w:r w:rsidR="00CE3B4D">
        <w:rPr>
          <w:b/>
          <w:bCs/>
          <w:color w:val="auto"/>
          <w:sz w:val="28"/>
          <w:szCs w:val="28"/>
        </w:rPr>
        <w:t xml:space="preserve"> </w:t>
      </w:r>
      <w:r>
        <w:rPr>
          <w:b/>
          <w:bCs/>
          <w:color w:val="auto"/>
          <w:sz w:val="28"/>
          <w:szCs w:val="28"/>
        </w:rPr>
        <w:t>Порядок разработки РП</w:t>
      </w:r>
    </w:p>
    <w:p w:rsidR="00457E8E" w:rsidRDefault="00457E8E" w:rsidP="00457E8E">
      <w:pPr>
        <w:pStyle w:val="Default"/>
        <w:jc w:val="center"/>
        <w:rPr>
          <w:color w:val="auto"/>
          <w:sz w:val="28"/>
          <w:szCs w:val="28"/>
        </w:rPr>
      </w:pPr>
    </w:p>
    <w:p w:rsidR="001C3B13" w:rsidRDefault="001C3B13" w:rsidP="001C3B13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3.1.</w:t>
      </w:r>
      <w:r w:rsidR="00CE3B4D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Разработка и утвержден</w:t>
      </w:r>
      <w:r w:rsidR="00CE3B4D">
        <w:rPr>
          <w:color w:val="auto"/>
          <w:sz w:val="28"/>
          <w:szCs w:val="28"/>
        </w:rPr>
        <w:t>ие РП относится к компетенции МАДОУ и реализуется им</w:t>
      </w:r>
      <w:r>
        <w:rPr>
          <w:color w:val="auto"/>
          <w:sz w:val="28"/>
          <w:szCs w:val="28"/>
        </w:rPr>
        <w:t xml:space="preserve"> самостоятельно. </w:t>
      </w:r>
    </w:p>
    <w:p w:rsidR="001C3B13" w:rsidRDefault="001C3B13" w:rsidP="001C3B13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3.2. РП соста</w:t>
      </w:r>
      <w:r w:rsidR="00CE3B4D">
        <w:rPr>
          <w:color w:val="auto"/>
          <w:sz w:val="28"/>
          <w:szCs w:val="28"/>
        </w:rPr>
        <w:t xml:space="preserve">вляется на основе ООП </w:t>
      </w:r>
      <w:proofErr w:type="gramStart"/>
      <w:r w:rsidR="00CE3B4D">
        <w:rPr>
          <w:color w:val="auto"/>
          <w:sz w:val="28"/>
          <w:szCs w:val="28"/>
        </w:rPr>
        <w:t>ДО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для</w:t>
      </w:r>
      <w:proofErr w:type="gramEnd"/>
      <w:r>
        <w:rPr>
          <w:color w:val="auto"/>
          <w:sz w:val="28"/>
          <w:szCs w:val="28"/>
        </w:rPr>
        <w:t xml:space="preserve"> каждой конкретной группы на каждый учебный год. </w:t>
      </w:r>
    </w:p>
    <w:p w:rsidR="001C3B13" w:rsidRDefault="001C3B13" w:rsidP="001C3B13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3.3. РП разрабатывают воспитатели, </w:t>
      </w:r>
      <w:r w:rsidR="00CE3B4D">
        <w:rPr>
          <w:color w:val="auto"/>
          <w:sz w:val="28"/>
          <w:szCs w:val="28"/>
        </w:rPr>
        <w:t>специалисты, работающие</w:t>
      </w:r>
      <w:r>
        <w:rPr>
          <w:color w:val="auto"/>
          <w:sz w:val="28"/>
          <w:szCs w:val="28"/>
        </w:rPr>
        <w:t xml:space="preserve"> с детьми данной группы. </w:t>
      </w:r>
    </w:p>
    <w:p w:rsidR="001C3B13" w:rsidRDefault="001C3B13" w:rsidP="00457E8E">
      <w:pPr>
        <w:pStyle w:val="Default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4.Структура РП</w:t>
      </w:r>
    </w:p>
    <w:p w:rsidR="00457E8E" w:rsidRDefault="00457E8E" w:rsidP="00457E8E">
      <w:pPr>
        <w:pStyle w:val="Default"/>
        <w:jc w:val="center"/>
        <w:rPr>
          <w:color w:val="auto"/>
          <w:sz w:val="28"/>
          <w:szCs w:val="28"/>
        </w:rPr>
      </w:pPr>
    </w:p>
    <w:p w:rsidR="001C3B13" w:rsidRDefault="001C3B13" w:rsidP="001C3B13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4.1.Структура РП в соответствии с требованиями ФГОС </w:t>
      </w:r>
      <w:proofErr w:type="gramStart"/>
      <w:r>
        <w:rPr>
          <w:color w:val="auto"/>
          <w:sz w:val="28"/>
          <w:szCs w:val="28"/>
        </w:rPr>
        <w:t>ДО</w:t>
      </w:r>
      <w:proofErr w:type="gramEnd"/>
      <w:r>
        <w:rPr>
          <w:color w:val="auto"/>
          <w:sz w:val="28"/>
          <w:szCs w:val="28"/>
        </w:rPr>
        <w:t xml:space="preserve"> включает следующие разделы: </w:t>
      </w:r>
    </w:p>
    <w:p w:rsidR="001C3B13" w:rsidRDefault="001C3B13" w:rsidP="001C3B13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="00CE3B4D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целевой раздел; </w:t>
      </w:r>
    </w:p>
    <w:p w:rsidR="001C3B13" w:rsidRDefault="001C3B13" w:rsidP="001C3B13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="00CE3B4D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содержательный раздел; </w:t>
      </w:r>
    </w:p>
    <w:p w:rsidR="001C3B13" w:rsidRDefault="001C3B13" w:rsidP="001C3B13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="00CE3B4D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организационный раздел. </w:t>
      </w:r>
    </w:p>
    <w:p w:rsidR="001C3B13" w:rsidRDefault="001C3B13" w:rsidP="001C3B13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4.2. Титульный лист РП должен содержать: </w:t>
      </w:r>
    </w:p>
    <w:p w:rsidR="001C3B13" w:rsidRDefault="00CE3B4D" w:rsidP="001C3B13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="00B12A94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полное название МА</w:t>
      </w:r>
      <w:r w:rsidR="001C3B13">
        <w:rPr>
          <w:color w:val="auto"/>
          <w:sz w:val="28"/>
          <w:szCs w:val="28"/>
        </w:rPr>
        <w:t xml:space="preserve">ДОУ; </w:t>
      </w:r>
    </w:p>
    <w:p w:rsidR="00ED258C" w:rsidRDefault="001C3B13" w:rsidP="00ED258C">
      <w:pPr>
        <w:pStyle w:val="Default"/>
        <w:rPr>
          <w:color w:val="auto"/>
          <w:sz w:val="28"/>
          <w:szCs w:val="28"/>
        </w:rPr>
      </w:pPr>
      <w:proofErr w:type="gramStart"/>
      <w:r>
        <w:rPr>
          <w:color w:val="auto"/>
          <w:sz w:val="28"/>
          <w:szCs w:val="28"/>
        </w:rPr>
        <w:t>-</w:t>
      </w:r>
      <w:r w:rsidR="00CE3B4D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грифы «Утверждаю: руководитель (указываются дата, подпись)», «Принято на заседании Педагогического совета (указывается дата, номер протокола);</w:t>
      </w:r>
      <w:proofErr w:type="gramEnd"/>
    </w:p>
    <w:p w:rsidR="001C3B13" w:rsidRDefault="001C3B13" w:rsidP="00ED258C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="00CE3B4D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название РП с указанием ее направленности, режима освоения и </w:t>
      </w:r>
      <w:r w:rsidR="006143ED">
        <w:rPr>
          <w:color w:val="auto"/>
          <w:sz w:val="28"/>
          <w:szCs w:val="28"/>
        </w:rPr>
        <w:t>срока</w:t>
      </w:r>
      <w:r>
        <w:rPr>
          <w:color w:val="auto"/>
          <w:sz w:val="28"/>
          <w:szCs w:val="28"/>
        </w:rPr>
        <w:t xml:space="preserve"> реализации; </w:t>
      </w:r>
    </w:p>
    <w:p w:rsidR="001C3B13" w:rsidRDefault="001C3B13" w:rsidP="001C3B13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="006143ED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перечисление разработчиков РП с указанием фамилий и инициалов педагогов, их должностей; </w:t>
      </w:r>
    </w:p>
    <w:p w:rsidR="001C3B13" w:rsidRDefault="001C3B13" w:rsidP="001C3B13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="006143ED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город, год разработки. </w:t>
      </w:r>
    </w:p>
    <w:p w:rsidR="001C3B13" w:rsidRDefault="001C3B13" w:rsidP="001C3B13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4.3. Содержание РП располагается на втором листе с указанием страниц. </w:t>
      </w:r>
    </w:p>
    <w:p w:rsidR="001C3B13" w:rsidRDefault="001C3B13" w:rsidP="001C3B13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4.4.</w:t>
      </w:r>
      <w:r w:rsidR="006143ED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Целевой раздел должен состоять из следующих пунктов: </w:t>
      </w:r>
    </w:p>
    <w:p w:rsidR="001C3B13" w:rsidRDefault="001C3B13" w:rsidP="001C3B13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-</w:t>
      </w:r>
      <w:r w:rsidR="006143ED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пояснительная записка; </w:t>
      </w:r>
    </w:p>
    <w:p w:rsidR="001C3B13" w:rsidRDefault="001C3B13" w:rsidP="001C3B13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="006143ED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планируемые результаты освоения РП. </w:t>
      </w:r>
    </w:p>
    <w:p w:rsidR="001C3B13" w:rsidRDefault="001C3B13" w:rsidP="001C3B13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4.5.</w:t>
      </w:r>
      <w:r w:rsidR="006143ED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Содержательный раздел должен содержать описание следующих пунктов: </w:t>
      </w:r>
    </w:p>
    <w:p w:rsidR="001C3B13" w:rsidRDefault="001C3B13" w:rsidP="001C3B13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="006143ED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образовательная деятельность в соответствии с направлениями развития ребенка, представленными в пяти образовательных областях; </w:t>
      </w:r>
    </w:p>
    <w:p w:rsidR="001C3B13" w:rsidRDefault="001C3B13" w:rsidP="001C3B13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="006143ED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вариативные формы, способы, методы и средства реализации РП; </w:t>
      </w:r>
    </w:p>
    <w:p w:rsidR="001C3B13" w:rsidRDefault="001C3B13" w:rsidP="001C3B13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="006143ED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образовательная деятельность по профессиональной коррекции нарушений развития детей (если эта работа реализуется в конкретной группе). </w:t>
      </w:r>
    </w:p>
    <w:p w:rsidR="001C3B13" w:rsidRDefault="001C3B13" w:rsidP="001C3B13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4.6.</w:t>
      </w:r>
      <w:r w:rsidR="006143ED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Организационный раздел должен состоять из следующих пунктов: </w:t>
      </w:r>
    </w:p>
    <w:p w:rsidR="001C3B13" w:rsidRDefault="001C3B13" w:rsidP="001C3B13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="006143ED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описание материально-технического обеспечения РП, обеспеченности методическими материалами и средствами обучения и воспитания; </w:t>
      </w:r>
    </w:p>
    <w:p w:rsidR="001C3B13" w:rsidRDefault="001C3B13" w:rsidP="001C3B13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="006143ED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режим дня группы (с включением периодов непрерывной образовательной деятельности); </w:t>
      </w:r>
    </w:p>
    <w:p w:rsidR="001C3B13" w:rsidRDefault="001C3B13" w:rsidP="001C3B13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="006143ED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специфика организации и содержание традиционных событий, праздников, мероприятий группы; </w:t>
      </w:r>
    </w:p>
    <w:p w:rsidR="001C3B13" w:rsidRDefault="001C3B13" w:rsidP="001C3B13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="006143ED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особенности организации развивающей предметно-пространственной среды группы. </w:t>
      </w:r>
    </w:p>
    <w:p w:rsidR="001C3B13" w:rsidRDefault="001C3B13" w:rsidP="001C3B13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4.7. РП должна иметь приложения, в содержание которых включаются: </w:t>
      </w:r>
    </w:p>
    <w:p w:rsidR="001C3B13" w:rsidRDefault="001C3B13" w:rsidP="001C3B13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="006143ED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списочный состав детей группы; </w:t>
      </w:r>
    </w:p>
    <w:p w:rsidR="001C3B13" w:rsidRDefault="001C3B13" w:rsidP="001C3B13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="006143ED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распределение детей по группам здоровья; </w:t>
      </w:r>
    </w:p>
    <w:p w:rsidR="001C3B13" w:rsidRDefault="001C3B13" w:rsidP="001C3B13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="006143ED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таблицы для характеристики семей вос</w:t>
      </w:r>
      <w:r w:rsidR="006143ED">
        <w:rPr>
          <w:color w:val="auto"/>
          <w:sz w:val="28"/>
          <w:szCs w:val="28"/>
        </w:rPr>
        <w:t>питанников группы</w:t>
      </w:r>
      <w:r>
        <w:rPr>
          <w:color w:val="auto"/>
          <w:sz w:val="28"/>
          <w:szCs w:val="28"/>
        </w:rPr>
        <w:t xml:space="preserve">; </w:t>
      </w:r>
    </w:p>
    <w:p w:rsidR="00ED258C" w:rsidRDefault="001C3B13" w:rsidP="00ED258C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прочее на усмотрение разработчиков РП.</w:t>
      </w:r>
    </w:p>
    <w:p w:rsidR="00457E8E" w:rsidRDefault="00457E8E" w:rsidP="00ED258C">
      <w:pPr>
        <w:pStyle w:val="Default"/>
        <w:rPr>
          <w:color w:val="auto"/>
          <w:sz w:val="28"/>
          <w:szCs w:val="28"/>
        </w:rPr>
      </w:pPr>
    </w:p>
    <w:p w:rsidR="001C3B13" w:rsidRDefault="001C3B13" w:rsidP="00457E8E">
      <w:pPr>
        <w:pStyle w:val="Default"/>
        <w:jc w:val="center"/>
        <w:rPr>
          <w:b/>
          <w:bCs/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</w:t>
      </w:r>
      <w:r>
        <w:rPr>
          <w:b/>
          <w:bCs/>
          <w:color w:val="auto"/>
          <w:sz w:val="28"/>
          <w:szCs w:val="28"/>
        </w:rPr>
        <w:t>.</w:t>
      </w:r>
      <w:r w:rsidR="006143ED">
        <w:rPr>
          <w:b/>
          <w:bCs/>
          <w:color w:val="auto"/>
          <w:sz w:val="28"/>
          <w:szCs w:val="28"/>
        </w:rPr>
        <w:t xml:space="preserve"> </w:t>
      </w:r>
      <w:r>
        <w:rPr>
          <w:b/>
          <w:bCs/>
          <w:color w:val="auto"/>
          <w:sz w:val="28"/>
          <w:szCs w:val="28"/>
        </w:rPr>
        <w:t>Оформление РП</w:t>
      </w:r>
    </w:p>
    <w:p w:rsidR="00457E8E" w:rsidRDefault="00457E8E" w:rsidP="00457E8E">
      <w:pPr>
        <w:pStyle w:val="Default"/>
        <w:jc w:val="center"/>
        <w:rPr>
          <w:color w:val="auto"/>
          <w:sz w:val="28"/>
          <w:szCs w:val="28"/>
        </w:rPr>
      </w:pPr>
    </w:p>
    <w:p w:rsidR="001C3B13" w:rsidRDefault="001C3B13" w:rsidP="001C3B13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5.1.Текст набирается в редакторе </w:t>
      </w:r>
      <w:proofErr w:type="spellStart"/>
      <w:r>
        <w:rPr>
          <w:color w:val="auto"/>
          <w:sz w:val="28"/>
          <w:szCs w:val="28"/>
        </w:rPr>
        <w:t>Word</w:t>
      </w:r>
      <w:proofErr w:type="spellEnd"/>
      <w:r>
        <w:rPr>
          <w:color w:val="auto"/>
          <w:sz w:val="28"/>
          <w:szCs w:val="28"/>
        </w:rPr>
        <w:t xml:space="preserve"> </w:t>
      </w:r>
      <w:proofErr w:type="spellStart"/>
      <w:r>
        <w:rPr>
          <w:color w:val="auto"/>
          <w:sz w:val="28"/>
          <w:szCs w:val="28"/>
        </w:rPr>
        <w:t>for</w:t>
      </w:r>
      <w:proofErr w:type="spellEnd"/>
      <w:r>
        <w:rPr>
          <w:color w:val="auto"/>
          <w:sz w:val="28"/>
          <w:szCs w:val="28"/>
        </w:rPr>
        <w:t xml:space="preserve"> </w:t>
      </w:r>
      <w:proofErr w:type="spellStart"/>
      <w:r>
        <w:rPr>
          <w:color w:val="auto"/>
          <w:sz w:val="28"/>
          <w:szCs w:val="28"/>
        </w:rPr>
        <w:t>Windows</w:t>
      </w:r>
      <w:proofErr w:type="spellEnd"/>
      <w:r>
        <w:rPr>
          <w:color w:val="auto"/>
          <w:sz w:val="28"/>
          <w:szCs w:val="28"/>
        </w:rPr>
        <w:t xml:space="preserve"> шрифтом </w:t>
      </w:r>
      <w:proofErr w:type="spellStart"/>
      <w:r>
        <w:rPr>
          <w:color w:val="auto"/>
          <w:sz w:val="28"/>
          <w:szCs w:val="28"/>
        </w:rPr>
        <w:t>Times</w:t>
      </w:r>
      <w:proofErr w:type="spellEnd"/>
      <w:r>
        <w:rPr>
          <w:color w:val="auto"/>
          <w:sz w:val="28"/>
          <w:szCs w:val="28"/>
        </w:rPr>
        <w:t xml:space="preserve"> </w:t>
      </w:r>
      <w:proofErr w:type="spellStart"/>
      <w:r>
        <w:rPr>
          <w:color w:val="auto"/>
          <w:sz w:val="28"/>
          <w:szCs w:val="28"/>
        </w:rPr>
        <w:t>New</w:t>
      </w:r>
      <w:proofErr w:type="spellEnd"/>
      <w:r>
        <w:rPr>
          <w:color w:val="auto"/>
          <w:sz w:val="28"/>
          <w:szCs w:val="28"/>
        </w:rPr>
        <w:t xml:space="preserve"> </w:t>
      </w:r>
      <w:proofErr w:type="spellStart"/>
      <w:r>
        <w:rPr>
          <w:color w:val="auto"/>
          <w:sz w:val="28"/>
          <w:szCs w:val="28"/>
        </w:rPr>
        <w:t>Roman</w:t>
      </w:r>
      <w:proofErr w:type="spellEnd"/>
      <w:r>
        <w:rPr>
          <w:color w:val="auto"/>
          <w:sz w:val="28"/>
          <w:szCs w:val="28"/>
        </w:rPr>
        <w:t xml:space="preserve">, 12. Страницы РП нумеруются. </w:t>
      </w:r>
    </w:p>
    <w:p w:rsidR="001C3B13" w:rsidRDefault="001C3B13" w:rsidP="001C3B13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5.2.Титульный лист считается первым, но не нумеруется, также как листы приложения. </w:t>
      </w:r>
    </w:p>
    <w:p w:rsidR="001C3B13" w:rsidRDefault="001C3B13" w:rsidP="001C3B13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5.3.</w:t>
      </w:r>
      <w:r w:rsidR="006143ED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Приложения представляются в виде таблиц. </w:t>
      </w:r>
    </w:p>
    <w:p w:rsidR="001C3B13" w:rsidRDefault="001C3B13" w:rsidP="001C3B13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5.4.</w:t>
      </w:r>
      <w:r w:rsidR="006143ED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Список методических материалов строится в соответствии с образовательными областями, с указанием города и названия издательства, года выпуска. </w:t>
      </w:r>
    </w:p>
    <w:p w:rsidR="001C3B13" w:rsidRDefault="001C3B13" w:rsidP="00457E8E">
      <w:pPr>
        <w:pStyle w:val="Default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6.</w:t>
      </w:r>
      <w:r w:rsidR="006143ED">
        <w:rPr>
          <w:b/>
          <w:bCs/>
          <w:color w:val="auto"/>
          <w:sz w:val="28"/>
          <w:szCs w:val="28"/>
        </w:rPr>
        <w:t xml:space="preserve"> </w:t>
      </w:r>
      <w:r>
        <w:rPr>
          <w:b/>
          <w:bCs/>
          <w:color w:val="auto"/>
          <w:sz w:val="28"/>
          <w:szCs w:val="28"/>
        </w:rPr>
        <w:t>Утверждение РП</w:t>
      </w:r>
    </w:p>
    <w:p w:rsidR="00457E8E" w:rsidRDefault="00457E8E" w:rsidP="00457E8E">
      <w:pPr>
        <w:pStyle w:val="Default"/>
        <w:jc w:val="center"/>
        <w:rPr>
          <w:color w:val="auto"/>
          <w:sz w:val="28"/>
          <w:szCs w:val="28"/>
        </w:rPr>
      </w:pPr>
    </w:p>
    <w:p w:rsidR="001C3B13" w:rsidRDefault="001C3B13" w:rsidP="001C3B13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6.1. РП анализируется и корректируется </w:t>
      </w:r>
      <w:r w:rsidR="006143ED">
        <w:rPr>
          <w:color w:val="auto"/>
          <w:sz w:val="28"/>
          <w:szCs w:val="28"/>
        </w:rPr>
        <w:t>заместителем заведующего по ВМР</w:t>
      </w:r>
      <w:r>
        <w:rPr>
          <w:color w:val="auto"/>
          <w:sz w:val="28"/>
          <w:szCs w:val="28"/>
        </w:rPr>
        <w:t xml:space="preserve">. </w:t>
      </w:r>
    </w:p>
    <w:p w:rsidR="001C3B13" w:rsidRDefault="001C3B13" w:rsidP="001C3B13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6.2.</w:t>
      </w:r>
      <w:r w:rsidR="006143ED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РП рассматривается и принимается на заседании Педагогического совета. </w:t>
      </w:r>
    </w:p>
    <w:p w:rsidR="001C3B13" w:rsidRDefault="001C3B13" w:rsidP="001C3B13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6.3.</w:t>
      </w:r>
      <w:r w:rsidR="006143ED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РП утверждается ежегодно в начале учебного года (либо в конце предыдущего учебног</w:t>
      </w:r>
      <w:r w:rsidR="006143ED">
        <w:rPr>
          <w:color w:val="auto"/>
          <w:sz w:val="28"/>
          <w:szCs w:val="28"/>
        </w:rPr>
        <w:t>о года) приказом заведующего МА</w:t>
      </w:r>
      <w:r>
        <w:rPr>
          <w:color w:val="auto"/>
          <w:sz w:val="28"/>
          <w:szCs w:val="28"/>
        </w:rPr>
        <w:t xml:space="preserve">ДОУ. </w:t>
      </w:r>
    </w:p>
    <w:p w:rsidR="001C3B13" w:rsidRDefault="001C3B13" w:rsidP="001C3B13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6.4. При несоответствии РП установленным Пол</w:t>
      </w:r>
      <w:r w:rsidR="006143ED">
        <w:rPr>
          <w:color w:val="auto"/>
          <w:sz w:val="28"/>
          <w:szCs w:val="28"/>
        </w:rPr>
        <w:t>ожением требованиям заведующий МА</w:t>
      </w:r>
      <w:r>
        <w:rPr>
          <w:color w:val="auto"/>
          <w:sz w:val="28"/>
          <w:szCs w:val="28"/>
        </w:rPr>
        <w:t xml:space="preserve">ДОУ накладывает резолюцию о необходимости ее доработки с указанием конкретного срока исполнения. </w:t>
      </w:r>
    </w:p>
    <w:p w:rsidR="00457E8E" w:rsidRDefault="00457E8E" w:rsidP="001C3B13">
      <w:pPr>
        <w:pStyle w:val="Default"/>
        <w:rPr>
          <w:color w:val="auto"/>
          <w:sz w:val="28"/>
          <w:szCs w:val="28"/>
        </w:rPr>
      </w:pPr>
    </w:p>
    <w:p w:rsidR="001C3B13" w:rsidRDefault="001C3B13" w:rsidP="00457E8E">
      <w:pPr>
        <w:pStyle w:val="Default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7.</w:t>
      </w:r>
      <w:r w:rsidR="006143ED">
        <w:rPr>
          <w:b/>
          <w:bCs/>
          <w:color w:val="auto"/>
          <w:sz w:val="28"/>
          <w:szCs w:val="28"/>
        </w:rPr>
        <w:t xml:space="preserve"> </w:t>
      </w:r>
      <w:r>
        <w:rPr>
          <w:b/>
          <w:bCs/>
          <w:color w:val="auto"/>
          <w:sz w:val="28"/>
          <w:szCs w:val="28"/>
        </w:rPr>
        <w:t>Хранение РП</w:t>
      </w:r>
    </w:p>
    <w:p w:rsidR="00457E8E" w:rsidRDefault="00457E8E" w:rsidP="00457E8E">
      <w:pPr>
        <w:pStyle w:val="Default"/>
        <w:jc w:val="center"/>
        <w:rPr>
          <w:color w:val="auto"/>
          <w:sz w:val="28"/>
          <w:szCs w:val="28"/>
        </w:rPr>
      </w:pPr>
    </w:p>
    <w:p w:rsidR="001C3B13" w:rsidRDefault="006143ED" w:rsidP="001C3B13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7.1. РП находится в группе МА</w:t>
      </w:r>
      <w:r w:rsidR="001C3B13">
        <w:rPr>
          <w:color w:val="auto"/>
          <w:sz w:val="28"/>
          <w:szCs w:val="28"/>
        </w:rPr>
        <w:t>ДОУ в течение учебного года в оперативном управлении, затем сдается в методический кабинет и хранится там до окончания образовательных отношений с родителями (законными представителями) воспитанников данной дошкольной группы</w:t>
      </w:r>
      <w:r>
        <w:rPr>
          <w:color w:val="auto"/>
          <w:sz w:val="28"/>
          <w:szCs w:val="28"/>
        </w:rPr>
        <w:t>.</w:t>
      </w:r>
      <w:r w:rsidR="001C3B13">
        <w:rPr>
          <w:color w:val="auto"/>
          <w:sz w:val="28"/>
          <w:szCs w:val="28"/>
        </w:rPr>
        <w:t xml:space="preserve"> РП хранится в соответствии с общими требованиями к хранению управленческой документации, установленными в М</w:t>
      </w:r>
      <w:r>
        <w:rPr>
          <w:color w:val="auto"/>
          <w:sz w:val="28"/>
          <w:szCs w:val="28"/>
        </w:rPr>
        <w:t>А</w:t>
      </w:r>
      <w:r w:rsidR="001C3B13">
        <w:rPr>
          <w:color w:val="auto"/>
          <w:sz w:val="28"/>
          <w:szCs w:val="28"/>
        </w:rPr>
        <w:t xml:space="preserve">ДОУ. </w:t>
      </w:r>
    </w:p>
    <w:p w:rsidR="001C3B13" w:rsidRDefault="001C3B13" w:rsidP="001C3B13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7.3. В течение периода действия РП к ним имеют доступ все педагогичес</w:t>
      </w:r>
      <w:r w:rsidR="008B7647">
        <w:rPr>
          <w:color w:val="auto"/>
          <w:sz w:val="28"/>
          <w:szCs w:val="28"/>
        </w:rPr>
        <w:t>кие работники и администрация МА</w:t>
      </w:r>
      <w:r>
        <w:rPr>
          <w:color w:val="auto"/>
          <w:sz w:val="28"/>
          <w:szCs w:val="28"/>
        </w:rPr>
        <w:t xml:space="preserve">ДОУ. </w:t>
      </w:r>
    </w:p>
    <w:p w:rsidR="00ED258C" w:rsidRPr="00457E8E" w:rsidRDefault="001C3B13" w:rsidP="00ED258C">
      <w:pPr>
        <w:pStyle w:val="Default"/>
        <w:rPr>
          <w:rFonts w:ascii="Calibri" w:hAnsi="Calibri" w:cs="Calibri"/>
          <w:color w:val="auto"/>
          <w:sz w:val="22"/>
          <w:szCs w:val="22"/>
        </w:rPr>
      </w:pPr>
      <w:r>
        <w:rPr>
          <w:color w:val="auto"/>
          <w:sz w:val="28"/>
          <w:szCs w:val="28"/>
        </w:rPr>
        <w:t>7.4. Экземпляры №2</w:t>
      </w:r>
      <w:r w:rsidR="008B7647">
        <w:rPr>
          <w:color w:val="auto"/>
          <w:sz w:val="28"/>
          <w:szCs w:val="28"/>
        </w:rPr>
        <w:t xml:space="preserve"> РП прилагаются к ООП </w:t>
      </w:r>
      <w:proofErr w:type="gramStart"/>
      <w:r w:rsidR="008B7647">
        <w:rPr>
          <w:color w:val="auto"/>
          <w:sz w:val="28"/>
          <w:szCs w:val="28"/>
        </w:rPr>
        <w:t>ДО</w:t>
      </w:r>
      <w:proofErr w:type="gramEnd"/>
      <w:r w:rsidR="00C429B0">
        <w:rPr>
          <w:color w:val="auto"/>
          <w:sz w:val="28"/>
          <w:szCs w:val="28"/>
        </w:rPr>
        <w:t xml:space="preserve"> и находятся </w:t>
      </w:r>
      <w:proofErr w:type="gramStart"/>
      <w:r w:rsidR="00C429B0">
        <w:rPr>
          <w:color w:val="auto"/>
          <w:sz w:val="28"/>
          <w:szCs w:val="28"/>
        </w:rPr>
        <w:t>у</w:t>
      </w:r>
      <w:proofErr w:type="gramEnd"/>
      <w:r w:rsidR="00C429B0">
        <w:rPr>
          <w:color w:val="auto"/>
          <w:sz w:val="28"/>
          <w:szCs w:val="28"/>
        </w:rPr>
        <w:t xml:space="preserve"> руководителя МА</w:t>
      </w:r>
      <w:r>
        <w:rPr>
          <w:color w:val="auto"/>
          <w:sz w:val="28"/>
          <w:szCs w:val="28"/>
        </w:rPr>
        <w:t xml:space="preserve">ДОУ в течение учебного года. </w:t>
      </w:r>
    </w:p>
    <w:p w:rsidR="00457E8E" w:rsidRDefault="00457E8E">
      <w:pPr>
        <w:widowControl/>
        <w:autoSpaceDE/>
        <w:autoSpaceDN/>
        <w:adjustRightInd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br w:type="page"/>
      </w:r>
    </w:p>
    <w:p w:rsidR="00ED258C" w:rsidRPr="00E01E0C" w:rsidRDefault="00ED258C" w:rsidP="00ED258C">
      <w:pPr>
        <w:pStyle w:val="ad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-3057524</wp:posOffset>
            </wp:positionH>
            <wp:positionV relativeFrom="paragraph">
              <wp:posOffset>-3680</wp:posOffset>
            </wp:positionV>
            <wp:extent cx="805180" cy="793115"/>
            <wp:effectExtent l="95250" t="95250" r="90170" b="83185"/>
            <wp:wrapNone/>
            <wp:docPr id="9" name="Рисунок 1" descr="ключи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лючи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86000" contrast="100000"/>
                    </a:blip>
                    <a:srcRect l="25031" t="29712" r="24538"/>
                    <a:stretch>
                      <a:fillRect/>
                    </a:stretch>
                  </pic:blipFill>
                  <pic:spPr bwMode="auto">
                    <a:xfrm rot="1020000">
                      <a:off x="0" y="0"/>
                      <a:ext cx="805180" cy="79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>М</w:t>
      </w:r>
      <w:r w:rsidRPr="00E01E0C">
        <w:rPr>
          <w:rFonts w:ascii="Times New Roman" w:hAnsi="Times New Roman"/>
          <w:sz w:val="28"/>
          <w:szCs w:val="28"/>
        </w:rPr>
        <w:t>униципальное автономное дошкольное образовательное учреждение</w:t>
      </w:r>
    </w:p>
    <w:p w:rsidR="00ED258C" w:rsidRPr="00E01E0C" w:rsidRDefault="00ED258C" w:rsidP="00ED258C">
      <w:pPr>
        <w:pStyle w:val="ad"/>
        <w:jc w:val="center"/>
        <w:rPr>
          <w:rFonts w:ascii="Times New Roman" w:hAnsi="Times New Roman"/>
          <w:sz w:val="28"/>
          <w:szCs w:val="28"/>
        </w:rPr>
      </w:pPr>
      <w:r w:rsidRPr="00E01E0C">
        <w:rPr>
          <w:rFonts w:ascii="Times New Roman" w:hAnsi="Times New Roman"/>
          <w:sz w:val="28"/>
          <w:szCs w:val="28"/>
        </w:rPr>
        <w:t xml:space="preserve">детский сад </w:t>
      </w:r>
      <w:proofErr w:type="spellStart"/>
      <w:r w:rsidRPr="00E01E0C">
        <w:rPr>
          <w:rFonts w:ascii="Times New Roman" w:hAnsi="Times New Roman"/>
          <w:sz w:val="28"/>
          <w:szCs w:val="28"/>
        </w:rPr>
        <w:t>общеразвивающего</w:t>
      </w:r>
      <w:proofErr w:type="spellEnd"/>
      <w:r w:rsidRPr="00E01E0C">
        <w:rPr>
          <w:rFonts w:ascii="Times New Roman" w:hAnsi="Times New Roman"/>
          <w:sz w:val="28"/>
          <w:szCs w:val="28"/>
        </w:rPr>
        <w:t xml:space="preserve"> вида с </w:t>
      </w:r>
      <w:proofErr w:type="gramStart"/>
      <w:r w:rsidRPr="00E01E0C">
        <w:rPr>
          <w:rFonts w:ascii="Times New Roman" w:hAnsi="Times New Roman"/>
          <w:sz w:val="28"/>
          <w:szCs w:val="28"/>
        </w:rPr>
        <w:t>приоритетным</w:t>
      </w:r>
      <w:proofErr w:type="gramEnd"/>
    </w:p>
    <w:p w:rsidR="00ED258C" w:rsidRPr="00E01E0C" w:rsidRDefault="00ED258C" w:rsidP="00ED258C">
      <w:pPr>
        <w:pStyle w:val="ad"/>
        <w:jc w:val="center"/>
        <w:rPr>
          <w:rFonts w:ascii="Times New Roman" w:hAnsi="Times New Roman"/>
          <w:sz w:val="28"/>
          <w:szCs w:val="28"/>
        </w:rPr>
      </w:pPr>
      <w:r w:rsidRPr="00E01E0C">
        <w:rPr>
          <w:rFonts w:ascii="Times New Roman" w:hAnsi="Times New Roman"/>
          <w:sz w:val="28"/>
          <w:szCs w:val="28"/>
        </w:rPr>
        <w:t>осуществлением деятельности по  физическому развитию воспитанников № 145</w:t>
      </w:r>
    </w:p>
    <w:p w:rsidR="00ED258C" w:rsidRDefault="00ED258C" w:rsidP="00ED258C">
      <w:pPr>
        <w:pStyle w:val="Default"/>
      </w:pPr>
    </w:p>
    <w:p w:rsidR="00ED258C" w:rsidRDefault="00ED258C" w:rsidP="00ED258C">
      <w:pPr>
        <w:pStyle w:val="Default"/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4503"/>
        <w:gridCol w:w="5244"/>
      </w:tblGrid>
      <w:tr w:rsidR="00ED258C" w:rsidTr="001469C5">
        <w:trPr>
          <w:trHeight w:val="772"/>
        </w:trPr>
        <w:tc>
          <w:tcPr>
            <w:tcW w:w="4503" w:type="dxa"/>
          </w:tcPr>
          <w:p w:rsidR="00ED258C" w:rsidRDefault="00ED258C">
            <w:pPr>
              <w:pStyle w:val="Default"/>
              <w:rPr>
                <w:sz w:val="28"/>
                <w:szCs w:val="28"/>
              </w:rPr>
            </w:pPr>
          </w:p>
          <w:p w:rsidR="00ED258C" w:rsidRDefault="00ED258C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Принято </w:t>
            </w:r>
          </w:p>
          <w:p w:rsidR="00ED258C" w:rsidRDefault="00ED258C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 Педагогическом совете </w:t>
            </w:r>
          </w:p>
          <w:p w:rsidR="00ED258C" w:rsidRDefault="00C429B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Протокол № </w:t>
            </w:r>
            <w:r w:rsidR="00ED258C">
              <w:rPr>
                <w:sz w:val="28"/>
                <w:szCs w:val="28"/>
              </w:rPr>
              <w:t xml:space="preserve"> </w:t>
            </w:r>
            <w:r w:rsidR="005F30B7">
              <w:rPr>
                <w:sz w:val="28"/>
                <w:szCs w:val="28"/>
              </w:rPr>
              <w:t>___</w:t>
            </w:r>
          </w:p>
          <w:p w:rsidR="00ED258C" w:rsidRDefault="00C429B0" w:rsidP="00ED258C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_____________201_</w:t>
            </w:r>
            <w:r w:rsidR="00ED258C">
              <w:rPr>
                <w:sz w:val="28"/>
                <w:szCs w:val="28"/>
              </w:rPr>
              <w:t xml:space="preserve"> г. </w:t>
            </w:r>
          </w:p>
        </w:tc>
        <w:tc>
          <w:tcPr>
            <w:tcW w:w="5244" w:type="dxa"/>
          </w:tcPr>
          <w:p w:rsidR="00ED258C" w:rsidRDefault="00ED258C">
            <w:pPr>
              <w:pStyle w:val="Default"/>
              <w:rPr>
                <w:sz w:val="28"/>
                <w:szCs w:val="28"/>
              </w:rPr>
            </w:pPr>
          </w:p>
          <w:p w:rsidR="00ED258C" w:rsidRDefault="00ED258C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Утверждаю</w:t>
            </w:r>
            <w:r w:rsidR="001469C5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 xml:space="preserve"> </w:t>
            </w:r>
          </w:p>
          <w:p w:rsidR="00ED258C" w:rsidRDefault="00ED258C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Заведующий </w:t>
            </w:r>
            <w:proofErr w:type="spellStart"/>
            <w:r>
              <w:rPr>
                <w:sz w:val="28"/>
                <w:szCs w:val="28"/>
              </w:rPr>
              <w:t>МАДОУ-детский</w:t>
            </w:r>
            <w:proofErr w:type="spellEnd"/>
            <w:r>
              <w:rPr>
                <w:sz w:val="28"/>
                <w:szCs w:val="28"/>
              </w:rPr>
              <w:t xml:space="preserve"> сад № 145</w:t>
            </w:r>
          </w:p>
          <w:p w:rsidR="00ED258C" w:rsidRDefault="00ED258C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</w:t>
            </w:r>
            <w:r w:rsidR="00457E8E">
              <w:rPr>
                <w:sz w:val="28"/>
                <w:szCs w:val="28"/>
              </w:rPr>
              <w:t>/_______________/</w:t>
            </w:r>
          </w:p>
          <w:p w:rsidR="00ED258C" w:rsidRDefault="00ED258C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Приказ № ___ </w:t>
            </w:r>
            <w:r w:rsidR="00C429B0">
              <w:rPr>
                <w:sz w:val="28"/>
                <w:szCs w:val="28"/>
              </w:rPr>
              <w:t>от ____________</w:t>
            </w:r>
            <w:r>
              <w:rPr>
                <w:sz w:val="28"/>
                <w:szCs w:val="28"/>
              </w:rPr>
              <w:t>201</w:t>
            </w:r>
            <w:r w:rsidR="00C429B0">
              <w:rPr>
                <w:sz w:val="28"/>
                <w:szCs w:val="28"/>
              </w:rPr>
              <w:t>_г.</w:t>
            </w:r>
          </w:p>
        </w:tc>
      </w:tr>
    </w:tbl>
    <w:p w:rsidR="001469C5" w:rsidRDefault="001469C5" w:rsidP="001469C5">
      <w:pPr>
        <w:pStyle w:val="Default"/>
        <w:rPr>
          <w:sz w:val="28"/>
          <w:szCs w:val="28"/>
        </w:rPr>
      </w:pPr>
    </w:p>
    <w:p w:rsidR="001469C5" w:rsidRDefault="001469C5" w:rsidP="001469C5">
      <w:pPr>
        <w:pStyle w:val="Default"/>
        <w:jc w:val="center"/>
        <w:rPr>
          <w:sz w:val="28"/>
          <w:szCs w:val="28"/>
        </w:rPr>
      </w:pPr>
    </w:p>
    <w:p w:rsidR="001469C5" w:rsidRDefault="001469C5" w:rsidP="001469C5">
      <w:pPr>
        <w:pStyle w:val="Default"/>
        <w:jc w:val="center"/>
        <w:rPr>
          <w:sz w:val="28"/>
          <w:szCs w:val="28"/>
        </w:rPr>
      </w:pPr>
    </w:p>
    <w:p w:rsidR="001469C5" w:rsidRDefault="001469C5" w:rsidP="001469C5">
      <w:pPr>
        <w:pStyle w:val="Default"/>
        <w:jc w:val="center"/>
        <w:rPr>
          <w:sz w:val="28"/>
          <w:szCs w:val="28"/>
        </w:rPr>
      </w:pPr>
    </w:p>
    <w:p w:rsidR="001469C5" w:rsidRDefault="001469C5" w:rsidP="001469C5">
      <w:pPr>
        <w:pStyle w:val="Default"/>
        <w:jc w:val="center"/>
        <w:rPr>
          <w:sz w:val="28"/>
          <w:szCs w:val="28"/>
        </w:rPr>
      </w:pPr>
    </w:p>
    <w:p w:rsidR="001469C5" w:rsidRDefault="001469C5" w:rsidP="001469C5">
      <w:pPr>
        <w:pStyle w:val="Default"/>
        <w:jc w:val="center"/>
        <w:rPr>
          <w:sz w:val="28"/>
          <w:szCs w:val="28"/>
        </w:rPr>
      </w:pPr>
    </w:p>
    <w:p w:rsidR="00C429B0" w:rsidRDefault="00C429B0" w:rsidP="001469C5">
      <w:pPr>
        <w:pStyle w:val="Default"/>
        <w:jc w:val="center"/>
        <w:rPr>
          <w:sz w:val="28"/>
          <w:szCs w:val="28"/>
        </w:rPr>
      </w:pPr>
    </w:p>
    <w:p w:rsidR="001469C5" w:rsidRDefault="001469C5" w:rsidP="001469C5">
      <w:pPr>
        <w:pStyle w:val="Default"/>
        <w:jc w:val="center"/>
        <w:rPr>
          <w:sz w:val="28"/>
          <w:szCs w:val="28"/>
        </w:rPr>
      </w:pPr>
    </w:p>
    <w:p w:rsidR="001469C5" w:rsidRDefault="001469C5" w:rsidP="001469C5">
      <w:pPr>
        <w:pStyle w:val="Default"/>
        <w:jc w:val="center"/>
        <w:rPr>
          <w:sz w:val="28"/>
          <w:szCs w:val="28"/>
        </w:rPr>
      </w:pPr>
    </w:p>
    <w:p w:rsidR="001469C5" w:rsidRDefault="001469C5" w:rsidP="001469C5">
      <w:pPr>
        <w:pStyle w:val="Default"/>
        <w:jc w:val="center"/>
        <w:rPr>
          <w:sz w:val="28"/>
          <w:szCs w:val="28"/>
        </w:rPr>
      </w:pPr>
      <w:r w:rsidRPr="00C429B0">
        <w:rPr>
          <w:b/>
          <w:sz w:val="28"/>
          <w:szCs w:val="28"/>
        </w:rPr>
        <w:t>Рабочая программа</w:t>
      </w:r>
      <w:r>
        <w:rPr>
          <w:sz w:val="28"/>
          <w:szCs w:val="28"/>
        </w:rPr>
        <w:t xml:space="preserve"> (модуль)</w:t>
      </w:r>
    </w:p>
    <w:p w:rsidR="001469C5" w:rsidRDefault="001469C5" w:rsidP="001469C5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основной общеобразовательной программы – образовательной программы дошкольного образования группы </w:t>
      </w:r>
      <w:proofErr w:type="spellStart"/>
      <w:r>
        <w:rPr>
          <w:sz w:val="28"/>
          <w:szCs w:val="28"/>
        </w:rPr>
        <w:t>общеразвивающей</w:t>
      </w:r>
      <w:proofErr w:type="spellEnd"/>
      <w:r>
        <w:rPr>
          <w:sz w:val="28"/>
          <w:szCs w:val="28"/>
        </w:rPr>
        <w:t xml:space="preserve"> направленности</w:t>
      </w:r>
    </w:p>
    <w:p w:rsidR="001469C5" w:rsidRDefault="001469C5" w:rsidP="001469C5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для детей 5-го года жизни</w:t>
      </w:r>
    </w:p>
    <w:p w:rsidR="001469C5" w:rsidRDefault="001469C5" w:rsidP="001469C5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Срок реализации: один год</w:t>
      </w:r>
    </w:p>
    <w:p w:rsidR="001469C5" w:rsidRDefault="001469C5" w:rsidP="001469C5">
      <w:pPr>
        <w:pStyle w:val="Default"/>
        <w:jc w:val="right"/>
        <w:rPr>
          <w:sz w:val="28"/>
          <w:szCs w:val="28"/>
        </w:rPr>
      </w:pPr>
    </w:p>
    <w:p w:rsidR="001469C5" w:rsidRDefault="001469C5" w:rsidP="001469C5">
      <w:pPr>
        <w:pStyle w:val="Default"/>
        <w:jc w:val="right"/>
        <w:rPr>
          <w:sz w:val="28"/>
          <w:szCs w:val="28"/>
        </w:rPr>
      </w:pPr>
    </w:p>
    <w:p w:rsidR="001469C5" w:rsidRDefault="001469C5" w:rsidP="001469C5">
      <w:pPr>
        <w:pStyle w:val="Default"/>
        <w:jc w:val="right"/>
        <w:rPr>
          <w:sz w:val="28"/>
          <w:szCs w:val="28"/>
        </w:rPr>
      </w:pPr>
    </w:p>
    <w:p w:rsidR="001469C5" w:rsidRDefault="001469C5" w:rsidP="001469C5">
      <w:pPr>
        <w:pStyle w:val="Default"/>
        <w:jc w:val="right"/>
        <w:rPr>
          <w:sz w:val="28"/>
          <w:szCs w:val="28"/>
        </w:rPr>
      </w:pPr>
    </w:p>
    <w:p w:rsidR="00C429B0" w:rsidRDefault="00C429B0" w:rsidP="001469C5">
      <w:pPr>
        <w:pStyle w:val="Default"/>
        <w:jc w:val="right"/>
        <w:rPr>
          <w:sz w:val="28"/>
          <w:szCs w:val="28"/>
        </w:rPr>
      </w:pPr>
    </w:p>
    <w:p w:rsidR="001469C5" w:rsidRDefault="001469C5" w:rsidP="001469C5">
      <w:pPr>
        <w:pStyle w:val="Default"/>
        <w:jc w:val="right"/>
        <w:rPr>
          <w:sz w:val="28"/>
          <w:szCs w:val="28"/>
        </w:rPr>
      </w:pPr>
    </w:p>
    <w:p w:rsidR="001469C5" w:rsidRDefault="001469C5" w:rsidP="001469C5">
      <w:pPr>
        <w:pStyle w:val="Default"/>
        <w:jc w:val="right"/>
        <w:rPr>
          <w:sz w:val="28"/>
          <w:szCs w:val="28"/>
        </w:rPr>
      </w:pPr>
      <w:r>
        <w:rPr>
          <w:sz w:val="28"/>
          <w:szCs w:val="28"/>
        </w:rPr>
        <w:t>Разработчик</w:t>
      </w:r>
      <w:r w:rsidR="005D37C7">
        <w:rPr>
          <w:sz w:val="28"/>
          <w:szCs w:val="28"/>
        </w:rPr>
        <w:t>:</w:t>
      </w:r>
    </w:p>
    <w:p w:rsidR="005D37C7" w:rsidRDefault="005D37C7" w:rsidP="001469C5">
      <w:pPr>
        <w:pStyle w:val="Default"/>
        <w:jc w:val="right"/>
        <w:rPr>
          <w:sz w:val="28"/>
          <w:szCs w:val="28"/>
        </w:rPr>
      </w:pPr>
      <w:r>
        <w:rPr>
          <w:sz w:val="28"/>
          <w:szCs w:val="28"/>
        </w:rPr>
        <w:t>______________,</w:t>
      </w:r>
    </w:p>
    <w:p w:rsidR="005D37C7" w:rsidRDefault="005D37C7" w:rsidP="001469C5">
      <w:pPr>
        <w:pStyle w:val="Default"/>
        <w:jc w:val="right"/>
        <w:rPr>
          <w:sz w:val="28"/>
          <w:szCs w:val="28"/>
        </w:rPr>
      </w:pPr>
      <w:r>
        <w:rPr>
          <w:sz w:val="28"/>
          <w:szCs w:val="28"/>
        </w:rPr>
        <w:t>воспитатель</w:t>
      </w:r>
    </w:p>
    <w:p w:rsidR="001469C5" w:rsidRDefault="001469C5" w:rsidP="001469C5">
      <w:pPr>
        <w:pStyle w:val="Default"/>
        <w:rPr>
          <w:sz w:val="28"/>
          <w:szCs w:val="28"/>
        </w:rPr>
      </w:pPr>
    </w:p>
    <w:p w:rsidR="001469C5" w:rsidRDefault="001469C5" w:rsidP="001469C5">
      <w:pPr>
        <w:pStyle w:val="Default"/>
        <w:rPr>
          <w:sz w:val="28"/>
          <w:szCs w:val="28"/>
        </w:rPr>
      </w:pPr>
    </w:p>
    <w:p w:rsidR="00457E8E" w:rsidRDefault="00457E8E" w:rsidP="001469C5">
      <w:pPr>
        <w:pStyle w:val="Default"/>
        <w:rPr>
          <w:sz w:val="28"/>
          <w:szCs w:val="28"/>
        </w:rPr>
      </w:pPr>
    </w:p>
    <w:p w:rsidR="001469C5" w:rsidRDefault="001469C5" w:rsidP="001469C5">
      <w:pPr>
        <w:pStyle w:val="Default"/>
        <w:rPr>
          <w:sz w:val="28"/>
          <w:szCs w:val="28"/>
        </w:rPr>
      </w:pPr>
    </w:p>
    <w:p w:rsidR="00C429B0" w:rsidRDefault="00C429B0" w:rsidP="001469C5">
      <w:pPr>
        <w:pStyle w:val="Default"/>
        <w:rPr>
          <w:sz w:val="28"/>
          <w:szCs w:val="28"/>
        </w:rPr>
      </w:pPr>
    </w:p>
    <w:p w:rsidR="00C429B0" w:rsidRDefault="00C429B0" w:rsidP="001469C5">
      <w:pPr>
        <w:pStyle w:val="Default"/>
        <w:rPr>
          <w:sz w:val="28"/>
          <w:szCs w:val="28"/>
        </w:rPr>
      </w:pPr>
    </w:p>
    <w:p w:rsidR="00C429B0" w:rsidRDefault="00C429B0" w:rsidP="001469C5">
      <w:pPr>
        <w:pStyle w:val="Default"/>
        <w:rPr>
          <w:sz w:val="28"/>
          <w:szCs w:val="28"/>
        </w:rPr>
      </w:pPr>
    </w:p>
    <w:p w:rsidR="00C429B0" w:rsidRDefault="00C429B0" w:rsidP="001469C5">
      <w:pPr>
        <w:pStyle w:val="Default"/>
        <w:rPr>
          <w:sz w:val="28"/>
          <w:szCs w:val="28"/>
        </w:rPr>
      </w:pPr>
    </w:p>
    <w:p w:rsidR="00C429B0" w:rsidRDefault="00C429B0" w:rsidP="001469C5">
      <w:pPr>
        <w:pStyle w:val="Default"/>
        <w:rPr>
          <w:sz w:val="28"/>
          <w:szCs w:val="28"/>
        </w:rPr>
      </w:pPr>
    </w:p>
    <w:p w:rsidR="00C429B0" w:rsidRDefault="00C429B0" w:rsidP="001469C5">
      <w:pPr>
        <w:pStyle w:val="Default"/>
        <w:rPr>
          <w:sz w:val="28"/>
          <w:szCs w:val="28"/>
        </w:rPr>
      </w:pPr>
    </w:p>
    <w:p w:rsidR="001C3B13" w:rsidRPr="005F30B7" w:rsidRDefault="00C429B0" w:rsidP="005F30B7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Екатеринбург, 201_</w:t>
      </w:r>
      <w:r w:rsidR="001469C5">
        <w:rPr>
          <w:sz w:val="28"/>
          <w:szCs w:val="28"/>
        </w:rPr>
        <w:t>г.</w:t>
      </w:r>
    </w:p>
    <w:sectPr w:rsidR="001C3B13" w:rsidRPr="005F30B7" w:rsidSect="00CE3B4D">
      <w:footerReference w:type="default" r:id="rId9"/>
      <w:pgSz w:w="11906" w:h="16838"/>
      <w:pgMar w:top="1134" w:right="566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C3B13" w:rsidRDefault="001C3B13" w:rsidP="0064590F">
      <w:r>
        <w:separator/>
      </w:r>
    </w:p>
  </w:endnote>
  <w:endnote w:type="continuationSeparator" w:id="1">
    <w:p w:rsidR="001C3B13" w:rsidRDefault="001C3B13" w:rsidP="006459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673831"/>
      <w:docPartObj>
        <w:docPartGallery w:val="Page Numbers (Bottom of Page)"/>
        <w:docPartUnique/>
      </w:docPartObj>
    </w:sdtPr>
    <w:sdtContent>
      <w:p w:rsidR="00457E8E" w:rsidRDefault="00382134">
        <w:pPr>
          <w:pStyle w:val="a8"/>
          <w:jc w:val="right"/>
        </w:pPr>
        <w:fldSimple w:instr=" PAGE   \* MERGEFORMAT ">
          <w:r w:rsidR="00EB33F8">
            <w:rPr>
              <w:noProof/>
            </w:rPr>
            <w:t>2</w:t>
          </w:r>
        </w:fldSimple>
      </w:p>
    </w:sdtContent>
  </w:sdt>
  <w:p w:rsidR="00457E8E" w:rsidRDefault="00457E8E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C3B13" w:rsidRDefault="001C3B13" w:rsidP="0064590F">
      <w:r>
        <w:separator/>
      </w:r>
    </w:p>
  </w:footnote>
  <w:footnote w:type="continuationSeparator" w:id="1">
    <w:p w:rsidR="001C3B13" w:rsidRDefault="001C3B13" w:rsidP="0064590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1493406"/>
    <w:multiLevelType w:val="hybridMultilevel"/>
    <w:tmpl w:val="C984891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A171D062"/>
    <w:multiLevelType w:val="hybridMultilevel"/>
    <w:tmpl w:val="A778A18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D81F5397"/>
    <w:multiLevelType w:val="hybridMultilevel"/>
    <w:tmpl w:val="C646543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DFF95EDC"/>
    <w:multiLevelType w:val="hybridMultilevel"/>
    <w:tmpl w:val="0202A70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E23CA54C"/>
    <w:multiLevelType w:val="hybridMultilevel"/>
    <w:tmpl w:val="C462CC4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E3EA0706"/>
    <w:multiLevelType w:val="hybridMultilevel"/>
    <w:tmpl w:val="1157EFB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3803802"/>
    <w:multiLevelType w:val="hybridMultilevel"/>
    <w:tmpl w:val="9227E09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ACA13CD"/>
    <w:multiLevelType w:val="multilevel"/>
    <w:tmpl w:val="5C8E376E"/>
    <w:lvl w:ilvl="0">
      <w:start w:val="3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436"/>
        </w:tabs>
        <w:ind w:left="43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2"/>
        </w:tabs>
        <w:ind w:left="1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28"/>
        </w:tabs>
        <w:ind w:left="22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-56"/>
        </w:tabs>
        <w:ind w:left="-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0"/>
        </w:tabs>
        <w:ind w:left="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96"/>
        </w:tabs>
        <w:ind w:left="9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-188"/>
        </w:tabs>
        <w:ind w:left="-1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-112"/>
        </w:tabs>
        <w:ind w:left="-112" w:hanging="2160"/>
      </w:pPr>
      <w:rPr>
        <w:rFonts w:hint="default"/>
      </w:rPr>
    </w:lvl>
  </w:abstractNum>
  <w:abstractNum w:abstractNumId="8">
    <w:nsid w:val="0E200C99"/>
    <w:multiLevelType w:val="multilevel"/>
    <w:tmpl w:val="EF401596"/>
    <w:lvl w:ilvl="0">
      <w:start w:val="5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9"/>
      <w:numFmt w:val="decimal"/>
      <w:lvlText w:val="%1.%2."/>
      <w:lvlJc w:val="left"/>
      <w:pPr>
        <w:tabs>
          <w:tab w:val="num" w:pos="820"/>
        </w:tabs>
        <w:ind w:left="8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40"/>
        </w:tabs>
        <w:ind w:left="7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110"/>
        </w:tabs>
        <w:ind w:left="11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120"/>
        </w:tabs>
        <w:ind w:left="11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90"/>
        </w:tabs>
        <w:ind w:left="14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60"/>
        </w:tabs>
        <w:ind w:left="18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70"/>
        </w:tabs>
        <w:ind w:left="18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240"/>
        </w:tabs>
        <w:ind w:left="2240" w:hanging="2160"/>
      </w:pPr>
      <w:rPr>
        <w:rFonts w:hint="default"/>
      </w:rPr>
    </w:lvl>
  </w:abstractNum>
  <w:abstractNum w:abstractNumId="9">
    <w:nsid w:val="0FCE734C"/>
    <w:multiLevelType w:val="multilevel"/>
    <w:tmpl w:val="E1A28708"/>
    <w:styleLink w:val="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4314DF9"/>
    <w:multiLevelType w:val="multilevel"/>
    <w:tmpl w:val="034AA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BF835F3"/>
    <w:multiLevelType w:val="hybridMultilevel"/>
    <w:tmpl w:val="F9083468"/>
    <w:lvl w:ilvl="0" w:tplc="1EE8134C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>
    <w:nsid w:val="21B5626E"/>
    <w:multiLevelType w:val="hybridMultilevel"/>
    <w:tmpl w:val="A19666E6"/>
    <w:lvl w:ilvl="0" w:tplc="1EE8134C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22583CF5"/>
    <w:multiLevelType w:val="multilevel"/>
    <w:tmpl w:val="A19666E6"/>
    <w:lvl w:ilvl="0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>
    <w:nsid w:val="2BA1EADF"/>
    <w:multiLevelType w:val="hybridMultilevel"/>
    <w:tmpl w:val="5DA0FC1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2E484DA1"/>
    <w:multiLevelType w:val="hybridMultilevel"/>
    <w:tmpl w:val="CA9C471E"/>
    <w:lvl w:ilvl="0" w:tplc="1EE8134C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3A4A59BA"/>
    <w:multiLevelType w:val="hybridMultilevel"/>
    <w:tmpl w:val="09BCE208"/>
    <w:lvl w:ilvl="0" w:tplc="1EE8134C">
      <w:start w:val="1"/>
      <w:numFmt w:val="bullet"/>
      <w:lvlText w:val=""/>
      <w:lvlJc w:val="left"/>
      <w:pPr>
        <w:tabs>
          <w:tab w:val="num" w:pos="1353"/>
        </w:tabs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>
    <w:nsid w:val="3A56393B"/>
    <w:multiLevelType w:val="multilevel"/>
    <w:tmpl w:val="A1944668"/>
    <w:lvl w:ilvl="0">
      <w:start w:val="3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8">
    <w:nsid w:val="3B1B390D"/>
    <w:multiLevelType w:val="multilevel"/>
    <w:tmpl w:val="BCB28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FAF6547"/>
    <w:multiLevelType w:val="hybridMultilevel"/>
    <w:tmpl w:val="4EF6CB76"/>
    <w:lvl w:ilvl="0" w:tplc="1EE8134C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>
    <w:nsid w:val="48F05C1B"/>
    <w:multiLevelType w:val="hybridMultilevel"/>
    <w:tmpl w:val="857C522A"/>
    <w:lvl w:ilvl="0" w:tplc="1EE8134C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>
    <w:nsid w:val="4BB64B79"/>
    <w:multiLevelType w:val="hybridMultilevel"/>
    <w:tmpl w:val="6506EC14"/>
    <w:lvl w:ilvl="0" w:tplc="1EE8134C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001018C"/>
    <w:multiLevelType w:val="hybridMultilevel"/>
    <w:tmpl w:val="5CED3A4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>
    <w:nsid w:val="58230C73"/>
    <w:multiLevelType w:val="multilevel"/>
    <w:tmpl w:val="E1A28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8266250"/>
    <w:multiLevelType w:val="hybridMultilevel"/>
    <w:tmpl w:val="CAE67EB2"/>
    <w:lvl w:ilvl="0" w:tplc="1EE8134C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>
    <w:nsid w:val="5A2A3FFB"/>
    <w:multiLevelType w:val="hybridMultilevel"/>
    <w:tmpl w:val="02BE9780"/>
    <w:lvl w:ilvl="0" w:tplc="1EE8134C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>
    <w:nsid w:val="5D3A41C6"/>
    <w:multiLevelType w:val="multilevel"/>
    <w:tmpl w:val="3AB6D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E0C21B2"/>
    <w:multiLevelType w:val="hybridMultilevel"/>
    <w:tmpl w:val="E1A2870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1830287"/>
    <w:multiLevelType w:val="hybridMultilevel"/>
    <w:tmpl w:val="38D6D0D8"/>
    <w:lvl w:ilvl="0" w:tplc="1EE8134C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E77747E"/>
    <w:multiLevelType w:val="multilevel"/>
    <w:tmpl w:val="D256DF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60"/>
        </w:tabs>
        <w:ind w:left="106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8"/>
  </w:num>
  <w:num w:numId="2">
    <w:abstractNumId w:val="12"/>
  </w:num>
  <w:num w:numId="3">
    <w:abstractNumId w:val="20"/>
  </w:num>
  <w:num w:numId="4">
    <w:abstractNumId w:val="11"/>
  </w:num>
  <w:num w:numId="5">
    <w:abstractNumId w:val="24"/>
  </w:num>
  <w:num w:numId="6">
    <w:abstractNumId w:val="19"/>
  </w:num>
  <w:num w:numId="7">
    <w:abstractNumId w:val="15"/>
  </w:num>
  <w:num w:numId="8">
    <w:abstractNumId w:val="25"/>
  </w:num>
  <w:num w:numId="9">
    <w:abstractNumId w:val="29"/>
  </w:num>
  <w:num w:numId="10">
    <w:abstractNumId w:val="7"/>
  </w:num>
  <w:num w:numId="11">
    <w:abstractNumId w:val="10"/>
  </w:num>
  <w:num w:numId="12">
    <w:abstractNumId w:val="27"/>
  </w:num>
  <w:num w:numId="13">
    <w:abstractNumId w:val="23"/>
  </w:num>
  <w:num w:numId="14">
    <w:abstractNumId w:val="9"/>
  </w:num>
  <w:num w:numId="15">
    <w:abstractNumId w:val="17"/>
  </w:num>
  <w:num w:numId="16">
    <w:abstractNumId w:val="26"/>
  </w:num>
  <w:num w:numId="17">
    <w:abstractNumId w:val="18"/>
  </w:num>
  <w:num w:numId="18">
    <w:abstractNumId w:val="13"/>
  </w:num>
  <w:num w:numId="19">
    <w:abstractNumId w:val="16"/>
  </w:num>
  <w:num w:numId="20">
    <w:abstractNumId w:val="28"/>
  </w:num>
  <w:num w:numId="21">
    <w:abstractNumId w:val="21"/>
  </w:num>
  <w:num w:numId="22">
    <w:abstractNumId w:val="22"/>
  </w:num>
  <w:num w:numId="23">
    <w:abstractNumId w:val="0"/>
  </w:num>
  <w:num w:numId="24">
    <w:abstractNumId w:val="4"/>
  </w:num>
  <w:num w:numId="25">
    <w:abstractNumId w:val="2"/>
  </w:num>
  <w:num w:numId="26">
    <w:abstractNumId w:val="5"/>
  </w:num>
  <w:num w:numId="27">
    <w:abstractNumId w:val="3"/>
  </w:num>
  <w:num w:numId="28">
    <w:abstractNumId w:val="14"/>
  </w:num>
  <w:num w:numId="29">
    <w:abstractNumId w:val="6"/>
  </w:num>
  <w:num w:numId="3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B3055"/>
    <w:rsid w:val="00014ADA"/>
    <w:rsid w:val="000558F2"/>
    <w:rsid w:val="000710FC"/>
    <w:rsid w:val="000737ED"/>
    <w:rsid w:val="000B59F8"/>
    <w:rsid w:val="000B7898"/>
    <w:rsid w:val="000D2E45"/>
    <w:rsid w:val="001040A5"/>
    <w:rsid w:val="00127A77"/>
    <w:rsid w:val="001469C5"/>
    <w:rsid w:val="00147425"/>
    <w:rsid w:val="00164205"/>
    <w:rsid w:val="001A657A"/>
    <w:rsid w:val="001B543C"/>
    <w:rsid w:val="001C3B13"/>
    <w:rsid w:val="001F3246"/>
    <w:rsid w:val="00210765"/>
    <w:rsid w:val="00210E75"/>
    <w:rsid w:val="00221E1F"/>
    <w:rsid w:val="002433FC"/>
    <w:rsid w:val="002534F4"/>
    <w:rsid w:val="00297453"/>
    <w:rsid w:val="002A018F"/>
    <w:rsid w:val="002A64CB"/>
    <w:rsid w:val="002B26E2"/>
    <w:rsid w:val="002D225A"/>
    <w:rsid w:val="00302E94"/>
    <w:rsid w:val="00323176"/>
    <w:rsid w:val="0032434B"/>
    <w:rsid w:val="00345CBE"/>
    <w:rsid w:val="003576F8"/>
    <w:rsid w:val="0037364A"/>
    <w:rsid w:val="003763AA"/>
    <w:rsid w:val="00382134"/>
    <w:rsid w:val="00390BA2"/>
    <w:rsid w:val="00393D73"/>
    <w:rsid w:val="00395D44"/>
    <w:rsid w:val="003A6B62"/>
    <w:rsid w:val="003E6E79"/>
    <w:rsid w:val="003F4E12"/>
    <w:rsid w:val="003F6D8A"/>
    <w:rsid w:val="00450637"/>
    <w:rsid w:val="00457E8E"/>
    <w:rsid w:val="00464A1E"/>
    <w:rsid w:val="00472B8D"/>
    <w:rsid w:val="00480159"/>
    <w:rsid w:val="00496DDA"/>
    <w:rsid w:val="004B3055"/>
    <w:rsid w:val="004B546D"/>
    <w:rsid w:val="004D4784"/>
    <w:rsid w:val="004E0038"/>
    <w:rsid w:val="004E2ECA"/>
    <w:rsid w:val="004F2EB3"/>
    <w:rsid w:val="004F6C1F"/>
    <w:rsid w:val="00515B20"/>
    <w:rsid w:val="00527FAD"/>
    <w:rsid w:val="00531BDD"/>
    <w:rsid w:val="005809A0"/>
    <w:rsid w:val="00585F48"/>
    <w:rsid w:val="005D37C7"/>
    <w:rsid w:val="005F30B7"/>
    <w:rsid w:val="006143ED"/>
    <w:rsid w:val="00631B17"/>
    <w:rsid w:val="006328DB"/>
    <w:rsid w:val="0064590F"/>
    <w:rsid w:val="0066593E"/>
    <w:rsid w:val="006B1443"/>
    <w:rsid w:val="006B7725"/>
    <w:rsid w:val="006D77A7"/>
    <w:rsid w:val="006F06F2"/>
    <w:rsid w:val="0070189C"/>
    <w:rsid w:val="00706F17"/>
    <w:rsid w:val="00711840"/>
    <w:rsid w:val="007358C2"/>
    <w:rsid w:val="007720E1"/>
    <w:rsid w:val="00792635"/>
    <w:rsid w:val="007B4797"/>
    <w:rsid w:val="007D51F9"/>
    <w:rsid w:val="007D6A34"/>
    <w:rsid w:val="007F7000"/>
    <w:rsid w:val="0080192A"/>
    <w:rsid w:val="008149B9"/>
    <w:rsid w:val="00815BF7"/>
    <w:rsid w:val="00826F6C"/>
    <w:rsid w:val="008473D6"/>
    <w:rsid w:val="008B7647"/>
    <w:rsid w:val="008C583E"/>
    <w:rsid w:val="008E3958"/>
    <w:rsid w:val="00904404"/>
    <w:rsid w:val="0092574C"/>
    <w:rsid w:val="00956AB7"/>
    <w:rsid w:val="00956CC5"/>
    <w:rsid w:val="009722AD"/>
    <w:rsid w:val="009C3601"/>
    <w:rsid w:val="009F6AF5"/>
    <w:rsid w:val="00A150FC"/>
    <w:rsid w:val="00A9724A"/>
    <w:rsid w:val="00AD368D"/>
    <w:rsid w:val="00B112CA"/>
    <w:rsid w:val="00B12A94"/>
    <w:rsid w:val="00B22C96"/>
    <w:rsid w:val="00B31D21"/>
    <w:rsid w:val="00B4034D"/>
    <w:rsid w:val="00B46E27"/>
    <w:rsid w:val="00BD1630"/>
    <w:rsid w:val="00BD2AA1"/>
    <w:rsid w:val="00BD2AA2"/>
    <w:rsid w:val="00BD68D6"/>
    <w:rsid w:val="00BF42C6"/>
    <w:rsid w:val="00C17DB6"/>
    <w:rsid w:val="00C23379"/>
    <w:rsid w:val="00C31C24"/>
    <w:rsid w:val="00C429B0"/>
    <w:rsid w:val="00C6314D"/>
    <w:rsid w:val="00C75B3E"/>
    <w:rsid w:val="00CA7400"/>
    <w:rsid w:val="00CD172E"/>
    <w:rsid w:val="00CE3B4D"/>
    <w:rsid w:val="00CF47F8"/>
    <w:rsid w:val="00D070C4"/>
    <w:rsid w:val="00D12CDF"/>
    <w:rsid w:val="00D1789D"/>
    <w:rsid w:val="00D2303A"/>
    <w:rsid w:val="00D640B1"/>
    <w:rsid w:val="00D724F9"/>
    <w:rsid w:val="00D7564F"/>
    <w:rsid w:val="00E07EE7"/>
    <w:rsid w:val="00E36027"/>
    <w:rsid w:val="00E777C4"/>
    <w:rsid w:val="00E93A20"/>
    <w:rsid w:val="00E95644"/>
    <w:rsid w:val="00E9637C"/>
    <w:rsid w:val="00EB33F8"/>
    <w:rsid w:val="00EC00E4"/>
    <w:rsid w:val="00ED2504"/>
    <w:rsid w:val="00ED258C"/>
    <w:rsid w:val="00EE623C"/>
    <w:rsid w:val="00F22CAA"/>
    <w:rsid w:val="00F5774D"/>
    <w:rsid w:val="00F70310"/>
    <w:rsid w:val="00F70464"/>
    <w:rsid w:val="00F8673B"/>
    <w:rsid w:val="00FA71C5"/>
    <w:rsid w:val="00FE6547"/>
    <w:rsid w:val="00FF60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36027"/>
    <w:pPr>
      <w:widowControl w:val="0"/>
      <w:autoSpaceDE w:val="0"/>
      <w:autoSpaceDN w:val="0"/>
      <w:adjustRightInd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E36027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4">
    <w:name w:val="Strong"/>
    <w:qFormat/>
    <w:rsid w:val="00B46E27"/>
    <w:rPr>
      <w:b/>
      <w:bCs/>
    </w:rPr>
  </w:style>
  <w:style w:type="paragraph" w:styleId="a5">
    <w:name w:val="Balloon Text"/>
    <w:basedOn w:val="a"/>
    <w:semiHidden/>
    <w:rsid w:val="001B543C"/>
    <w:rPr>
      <w:rFonts w:ascii="Tahoma" w:hAnsi="Tahoma" w:cs="Tahoma"/>
      <w:sz w:val="16"/>
      <w:szCs w:val="16"/>
    </w:rPr>
  </w:style>
  <w:style w:type="numbering" w:customStyle="1" w:styleId="1">
    <w:name w:val="Стиль1"/>
    <w:rsid w:val="00164205"/>
    <w:pPr>
      <w:numPr>
        <w:numId w:val="14"/>
      </w:numPr>
    </w:pPr>
  </w:style>
  <w:style w:type="paragraph" w:styleId="a6">
    <w:name w:val="header"/>
    <w:basedOn w:val="a"/>
    <w:link w:val="a7"/>
    <w:rsid w:val="0064590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64590F"/>
  </w:style>
  <w:style w:type="paragraph" w:styleId="a8">
    <w:name w:val="footer"/>
    <w:basedOn w:val="a"/>
    <w:link w:val="a9"/>
    <w:uiPriority w:val="99"/>
    <w:rsid w:val="0064590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4590F"/>
  </w:style>
  <w:style w:type="character" w:customStyle="1" w:styleId="2">
    <w:name w:val="Заголовок №2_"/>
    <w:basedOn w:val="a0"/>
    <w:rsid w:val="00AD368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20">
    <w:name w:val="Заголовок №2"/>
    <w:basedOn w:val="2"/>
    <w:rsid w:val="00AD368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table" w:styleId="aa">
    <w:name w:val="Table Grid"/>
    <w:basedOn w:val="a1"/>
    <w:rsid w:val="00531BD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576F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b">
    <w:name w:val="List Paragraph"/>
    <w:basedOn w:val="a"/>
    <w:uiPriority w:val="34"/>
    <w:qFormat/>
    <w:rsid w:val="00B4034D"/>
    <w:pPr>
      <w:ind w:left="720"/>
      <w:contextualSpacing/>
    </w:pPr>
  </w:style>
  <w:style w:type="character" w:customStyle="1" w:styleId="ac">
    <w:name w:val="Основной текст_"/>
    <w:basedOn w:val="a0"/>
    <w:link w:val="10"/>
    <w:rsid w:val="00A150FC"/>
    <w:rPr>
      <w:sz w:val="27"/>
      <w:szCs w:val="27"/>
      <w:shd w:val="clear" w:color="auto" w:fill="FFFFFF"/>
    </w:rPr>
  </w:style>
  <w:style w:type="paragraph" w:customStyle="1" w:styleId="10">
    <w:name w:val="Основной текст1"/>
    <w:basedOn w:val="a"/>
    <w:link w:val="ac"/>
    <w:rsid w:val="00A150FC"/>
    <w:pPr>
      <w:widowControl/>
      <w:shd w:val="clear" w:color="auto" w:fill="FFFFFF"/>
      <w:autoSpaceDE/>
      <w:autoSpaceDN/>
      <w:adjustRightInd/>
      <w:spacing w:line="317" w:lineRule="exact"/>
      <w:ind w:firstLine="480"/>
      <w:jc w:val="both"/>
    </w:pPr>
    <w:rPr>
      <w:sz w:val="27"/>
      <w:szCs w:val="27"/>
    </w:rPr>
  </w:style>
  <w:style w:type="paragraph" w:styleId="ad">
    <w:name w:val="No Spacing"/>
    <w:uiPriority w:val="1"/>
    <w:qFormat/>
    <w:rsid w:val="00A150FC"/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6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25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77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5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4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66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1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7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5</Pages>
  <Words>637</Words>
  <Characters>4533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Reanimator Extreme Edition</Company>
  <LinksUpToDate>false</LinksUpToDate>
  <CharactersWithSpaces>5160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admin</dc:creator>
  <cp:lastModifiedBy>Методист</cp:lastModifiedBy>
  <cp:revision>33</cp:revision>
  <cp:lastPrinted>2017-05-05T07:14:00Z</cp:lastPrinted>
  <dcterms:created xsi:type="dcterms:W3CDTF">2017-04-11T10:17:00Z</dcterms:created>
  <dcterms:modified xsi:type="dcterms:W3CDTF">2017-05-10T07:27:00Z</dcterms:modified>
</cp:coreProperties>
</file>