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id w:val="1213617256"/>
        <w:docPartObj>
          <w:docPartGallery w:val="Cover Pages"/>
          <w:docPartUnique/>
        </w:docPartObj>
      </w:sdtPr>
      <w:sdtEndPr>
        <w:rPr>
          <w:rFonts w:asciiTheme="majorHAnsi" w:eastAsiaTheme="majorEastAsia" w:hAnsiTheme="majorHAnsi" w:cstheme="majorBidi"/>
          <w:sz w:val="32"/>
          <w:szCs w:val="32"/>
        </w:rPr>
      </w:sdtEndPr>
      <w:sdtContent>
        <w:p w:rsidR="00FB203C" w:rsidRDefault="00FB203C">
          <w:r>
            <w:rPr>
              <w:noProof/>
              <w:lang w:val="en-US" w:eastAsia="ru-RU"/>
            </w:rPr>
            <w:t xml:space="preserve"> </w:t>
          </w:r>
          <w:r w:rsidR="004D579B" w:rsidRPr="004D579B">
            <w:rPr>
              <w:noProof/>
              <w:lang w:val="en-US" w:eastAsia="ru-RU"/>
            </w:rPr>
            <w:pict>
              <v:roundrect id="AutoShape 57" o:spid="_x0000_s1026" style="position:absolute;margin-left:29.7pt;margin-top:29.7pt;width:537.8pt;height:784.05pt;z-index:-251656192;visibility:visible;mso-position-horizontal-relative:page;mso-position-vertical-relative:page;v-text-anchor:middle" arcsize="1259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" filled="f" strokecolor="#ef29ff" strokeweight="6pt">
                <v:stroke dashstyle="3 1"/>
                <v:textbox>
                  <w:txbxContent>
                    <w:sdt>
                      <w:sdtPr>
                        <w:rPr>
                          <w:rFonts w:ascii="Times New Roman" w:eastAsiaTheme="majorEastAsia" w:hAnsi="Times New Roman" w:cs="Times New Roman"/>
                          <w:i/>
                          <w:color w:val="000FFF"/>
                          <w:sz w:val="56"/>
                          <w:szCs w:val="56"/>
                          <w:u w:val="thick"/>
                        </w:rPr>
                        <w:alias w:val="Подзаголовок"/>
                        <w:id w:val="-1112902107"/>
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<w:text/>
                      </w:sdtPr>
                      <w:sdtContent>
                        <w:p w:rsidR="009643CA" w:rsidRPr="004C0C62" w:rsidRDefault="0019690F" w:rsidP="00FB203C">
                          <w:pPr>
                            <w:pStyle w:val="a6"/>
                            <w:jc w:val="center"/>
                            <w:rPr>
                              <w:rFonts w:ascii="Times New Roman" w:eastAsiaTheme="majorEastAsia" w:hAnsi="Times New Roman" w:cs="Times New Roman"/>
                              <w:i/>
                              <w:color w:val="000FFF"/>
                              <w:sz w:val="56"/>
                              <w:szCs w:val="56"/>
                              <w:u w:val="thick"/>
                            </w:rPr>
                          </w:pPr>
                          <w:r>
                            <w:rPr>
                              <w:rFonts w:ascii="Times New Roman" w:eastAsiaTheme="majorEastAsia" w:hAnsi="Times New Roman" w:cs="Times New Roman"/>
                              <w:i/>
                              <w:color w:val="000FFF"/>
                              <w:sz w:val="56"/>
                              <w:szCs w:val="56"/>
                              <w:u w:val="thick"/>
                            </w:rPr>
                            <w:t>Рекомендации для родителей и педагогов</w:t>
                          </w:r>
                          <w:r w:rsidR="009643CA" w:rsidRPr="00621571">
                            <w:rPr>
                              <w:rFonts w:ascii="Times New Roman" w:eastAsiaTheme="majorEastAsia" w:hAnsi="Times New Roman" w:cs="Times New Roman"/>
                              <w:i/>
                              <w:color w:val="000FFF"/>
                              <w:sz w:val="56"/>
                              <w:szCs w:val="56"/>
                              <w:u w:val="thick"/>
                            </w:rPr>
                            <w:t xml:space="preserve"> «Комплекс мер для снятия статическ</w:t>
                          </w:r>
                          <w:r w:rsidR="009643CA">
                            <w:rPr>
                              <w:rFonts w:ascii="Times New Roman" w:eastAsiaTheme="majorEastAsia" w:hAnsi="Times New Roman" w:cs="Times New Roman"/>
                              <w:i/>
                              <w:color w:val="000FFF"/>
                              <w:sz w:val="56"/>
                              <w:szCs w:val="56"/>
                              <w:u w:val="thick"/>
                            </w:rPr>
                            <w:t>ого напряжения во время занятий</w:t>
                          </w:r>
                          <w:r w:rsidR="009643CA" w:rsidRPr="00621571">
                            <w:rPr>
                              <w:rFonts w:ascii="Times New Roman" w:eastAsiaTheme="majorEastAsia" w:hAnsi="Times New Roman" w:cs="Times New Roman"/>
                              <w:i/>
                              <w:color w:val="000FFF"/>
                              <w:sz w:val="56"/>
                              <w:szCs w:val="56"/>
                              <w:u w:val="thick"/>
                            </w:rPr>
                            <w:t>»</w:t>
                          </w:r>
                        </w:p>
                      </w:sdtContent>
                    </w:sdt>
                    <w:p w:rsidR="00B365D7" w:rsidRDefault="00B365D7" w:rsidP="00FB203C">
                      <w:pPr>
                        <w:jc w:val="center"/>
                      </w:pPr>
                    </w:p>
                    <w:p w:rsidR="00B365D7" w:rsidRDefault="00B365D7" w:rsidP="00FB203C">
                      <w:pPr>
                        <w:jc w:val="center"/>
                      </w:pPr>
                    </w:p>
                    <w:p w:rsidR="009643CA" w:rsidRDefault="00B365D7" w:rsidP="00FB203C">
                      <w:pPr>
                        <w:jc w:val="center"/>
                      </w:pPr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>
                            <wp:extent cx="5790080" cy="3317602"/>
                            <wp:effectExtent l="19050" t="0" r="1120" b="0"/>
                            <wp:docPr id="1" name="Рисунок 1" descr="http://mdms.omskportal.ru/ru/RegionalPublicAuthorities/executivelist/MDMS/news/1439811791692/PageContent/0/image/12.08.15_DOL_territoriya_zdorovya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http://mdms.omskportal.ru/ru/RegionalPublicAuthorities/executivelist/MDMS/news/1439811791692/PageContent/0/image/12.08.15_DOL_territoriya_zdorovya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807374" cy="332751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roundrect>
            </w:pict>
          </w:r>
        </w:p>
        <w:p w:rsidR="00172192" w:rsidRDefault="00FB203C" w:rsidP="00172192">
          <w:pPr>
            <w:rPr>
              <w:rFonts w:asciiTheme="majorHAnsi" w:eastAsiaTheme="majorEastAsia" w:hAnsiTheme="majorHAnsi" w:cstheme="majorBidi"/>
              <w:sz w:val="32"/>
              <w:szCs w:val="32"/>
            </w:rPr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br w:type="page"/>
          </w:r>
        </w:p>
      </w:sdtContent>
    </w:sdt>
    <w:p w:rsidR="00172192" w:rsidRPr="00B365D7" w:rsidRDefault="00DC16DE" w:rsidP="00B365D7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65D7">
        <w:rPr>
          <w:rFonts w:ascii="Times New Roman" w:hAnsi="Times New Roman" w:cs="Times New Roman"/>
          <w:sz w:val="28"/>
          <w:szCs w:val="28"/>
        </w:rPr>
        <w:lastRenderedPageBreak/>
        <w:t xml:space="preserve">Возраст дошкольника является решающим в формировании фундамента физического и психического здоровья. В этот период идёт интенсивное развитие органов и становление функциональных систем организма, закладываются основные черты личности, формируется характер, отношение к себе и окружающим. Очень важно именно на </w:t>
      </w:r>
      <w:proofErr w:type="gramStart"/>
      <w:r w:rsidRPr="00B365D7">
        <w:rPr>
          <w:rFonts w:ascii="Times New Roman" w:hAnsi="Times New Roman" w:cs="Times New Roman"/>
          <w:sz w:val="28"/>
          <w:szCs w:val="28"/>
        </w:rPr>
        <w:t>этом</w:t>
      </w:r>
      <w:proofErr w:type="gramEnd"/>
      <w:r w:rsidRPr="00B365D7">
        <w:rPr>
          <w:rFonts w:ascii="Times New Roman" w:hAnsi="Times New Roman" w:cs="Times New Roman"/>
          <w:sz w:val="28"/>
          <w:szCs w:val="28"/>
        </w:rPr>
        <w:t xml:space="preserve"> этапе сформировать у детей базу знаний и практических навыков здорового образа жизни, осознанную потребность в систематических занятиях физической культурой и спортом. Дошкольное образовательное учреждение должно постоянно осваивать комплекс мер, направленных на сохранение здоровья ребёнка на всех этапах его обучения и развития. Главное назначение таких новых технологий – объединить педагогов, психологов, медиков, родителей и самое главное – самих детей на сохранение, укрепление и развитие здоровья. </w:t>
      </w:r>
    </w:p>
    <w:p w:rsidR="00DC16DE" w:rsidRPr="00B365D7" w:rsidRDefault="00DC16DE" w:rsidP="00B365D7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65D7">
        <w:rPr>
          <w:rFonts w:ascii="Times New Roman" w:hAnsi="Times New Roman" w:cs="Times New Roman"/>
          <w:sz w:val="28"/>
          <w:szCs w:val="28"/>
        </w:rPr>
        <w:t xml:space="preserve">Так что же такое «здоровьесберегающая технология»? Здоровьесберегающая технология – это целостная система воспитательно-оздоровительных, коррекционных и профилактических мероприятий, которые осуществляются в процессе взаимодействия ребёнка и педагога, ребёнка и родителей, ребёнка и доктора. Цель </w:t>
      </w:r>
      <w:proofErr w:type="spellStart"/>
      <w:r w:rsidRPr="00B365D7">
        <w:rPr>
          <w:rFonts w:ascii="Times New Roman" w:hAnsi="Times New Roman" w:cs="Times New Roman"/>
          <w:sz w:val="28"/>
          <w:szCs w:val="28"/>
        </w:rPr>
        <w:t>здоровьесберегающих</w:t>
      </w:r>
      <w:proofErr w:type="spellEnd"/>
      <w:r w:rsidRPr="00B365D7">
        <w:rPr>
          <w:rFonts w:ascii="Times New Roman" w:hAnsi="Times New Roman" w:cs="Times New Roman"/>
          <w:sz w:val="28"/>
          <w:szCs w:val="28"/>
        </w:rPr>
        <w:t xml:space="preserve"> образовательных технологий</w:t>
      </w:r>
      <w:r w:rsidR="00B74286" w:rsidRPr="00B365D7">
        <w:rPr>
          <w:rFonts w:ascii="Times New Roman" w:hAnsi="Times New Roman" w:cs="Times New Roman"/>
          <w:sz w:val="28"/>
          <w:szCs w:val="28"/>
        </w:rPr>
        <w:t xml:space="preserve"> </w:t>
      </w:r>
      <w:r w:rsidRPr="00B365D7">
        <w:rPr>
          <w:rFonts w:ascii="Times New Roman" w:hAnsi="Times New Roman" w:cs="Times New Roman"/>
          <w:sz w:val="28"/>
          <w:szCs w:val="28"/>
        </w:rPr>
        <w:t>- обеспечить дошкольнику возможность сохранения здоровья, сформировать у него необходимые знания, умения и навыки по здоровому образу жизни, научить использовать полученные знания в повседневной жизни.</w:t>
      </w:r>
      <w:r w:rsidR="00172192" w:rsidRPr="00B365D7">
        <w:rPr>
          <w:rFonts w:ascii="Times New Roman" w:hAnsi="Times New Roman" w:cs="Times New Roman"/>
          <w:sz w:val="28"/>
          <w:szCs w:val="28"/>
        </w:rPr>
        <w:t xml:space="preserve"> </w:t>
      </w:r>
      <w:r w:rsidRPr="00B365D7">
        <w:rPr>
          <w:rFonts w:ascii="Times New Roman" w:hAnsi="Times New Roman" w:cs="Times New Roman"/>
          <w:sz w:val="28"/>
          <w:szCs w:val="28"/>
        </w:rPr>
        <w:t>Вся эта работа осуществляется комплексно, в течение всего дня и с участием медицинских и педагогических работников: воспитателя, музыка</w:t>
      </w:r>
      <w:r w:rsidR="009643CA" w:rsidRPr="00B365D7">
        <w:rPr>
          <w:rFonts w:ascii="Times New Roman" w:hAnsi="Times New Roman" w:cs="Times New Roman"/>
          <w:sz w:val="28"/>
          <w:szCs w:val="28"/>
        </w:rPr>
        <w:t xml:space="preserve">льного руководителя, психолога, </w:t>
      </w:r>
      <w:r w:rsidRPr="00B365D7">
        <w:rPr>
          <w:rFonts w:ascii="Times New Roman" w:hAnsi="Times New Roman" w:cs="Times New Roman"/>
          <w:sz w:val="28"/>
          <w:szCs w:val="28"/>
        </w:rPr>
        <w:t>логопедов.</w:t>
      </w:r>
    </w:p>
    <w:p w:rsidR="009643CA" w:rsidRPr="00B365D7" w:rsidRDefault="009643CA" w:rsidP="00B365D7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65D7">
        <w:rPr>
          <w:rFonts w:ascii="Times New Roman" w:hAnsi="Times New Roman" w:cs="Times New Roman"/>
          <w:sz w:val="28"/>
          <w:szCs w:val="28"/>
        </w:rPr>
        <w:t xml:space="preserve">Современный век обозначил такие проблемы как гиподинамия, детские стрессы, тревожность, агрессия и пр. Движения необходимы ребенку, так как способствуют развитию его физиологических систем, следовательно, определяют темп и характер нормального функционирования растущего организма. Исследования ученых свидетельствуют о том, что современные дети в большинстве своем испытывают “двигательный дефицит”, т.е. количество движений, производимых ими в течение дня, ниже возрастной нормы. Не секрет, что и в детском саду, и дома дети большую часть времени проводят в статичном положении (за столом, у телевизора, играя в тихие игры на полу). Это увеличивает статичную нагрузку на определенные группы мышц и вызывает их утомление. Снижаются сила и работоспособность скелетной мускулатуры, что влечет за собой нарушение осанки, искривление позвоночника, плоскостопие, задержку возрастного развития быстроты, ловкости, координации движений, выносливости, гибкости и силы. </w:t>
      </w:r>
    </w:p>
    <w:p w:rsidR="00DC16DE" w:rsidRPr="00B365D7" w:rsidRDefault="009643CA" w:rsidP="00B365D7">
      <w:pPr>
        <w:spacing w:line="240" w:lineRule="auto"/>
        <w:ind w:firstLine="708"/>
        <w:jc w:val="both"/>
        <w:rPr>
          <w:rFonts w:ascii="Times New Roman" w:hAnsi="Times New Roman" w:cs="Times New Roman"/>
          <w:i/>
          <w:color w:val="FF0182"/>
          <w:sz w:val="28"/>
          <w:szCs w:val="28"/>
        </w:rPr>
      </w:pPr>
      <w:r w:rsidRPr="00B365D7">
        <w:rPr>
          <w:rFonts w:ascii="Times New Roman" w:hAnsi="Times New Roman" w:cs="Times New Roman"/>
          <w:sz w:val="28"/>
          <w:szCs w:val="28"/>
        </w:rPr>
        <w:t xml:space="preserve">Таким образом, можно выделить следующие </w:t>
      </w:r>
      <w:r w:rsidRPr="00B365D7">
        <w:rPr>
          <w:rFonts w:ascii="Times New Roman" w:hAnsi="Times New Roman" w:cs="Times New Roman"/>
          <w:i/>
          <w:color w:val="FF0182"/>
          <w:sz w:val="28"/>
          <w:szCs w:val="28"/>
        </w:rPr>
        <w:t>т</w:t>
      </w:r>
      <w:r w:rsidR="00DC16DE" w:rsidRPr="00B365D7">
        <w:rPr>
          <w:rFonts w:ascii="Times New Roman" w:hAnsi="Times New Roman" w:cs="Times New Roman"/>
          <w:i/>
          <w:color w:val="FF0182"/>
          <w:sz w:val="28"/>
          <w:szCs w:val="28"/>
        </w:rPr>
        <w:t>ехнологии сохра</w:t>
      </w:r>
      <w:r w:rsidRPr="00B365D7">
        <w:rPr>
          <w:rFonts w:ascii="Times New Roman" w:hAnsi="Times New Roman" w:cs="Times New Roman"/>
          <w:i/>
          <w:color w:val="FF0182"/>
          <w:sz w:val="28"/>
          <w:szCs w:val="28"/>
        </w:rPr>
        <w:t>нения и стимулирования здоровья</w:t>
      </w:r>
      <w:r w:rsidRPr="00B365D7">
        <w:rPr>
          <w:rFonts w:ascii="Times New Roman" w:hAnsi="Times New Roman" w:cs="Times New Roman"/>
          <w:sz w:val="28"/>
          <w:szCs w:val="28"/>
        </w:rPr>
        <w:t>.</w:t>
      </w:r>
    </w:p>
    <w:p w:rsidR="00DC16DE" w:rsidRPr="00B365D7" w:rsidRDefault="000B032B" w:rsidP="00B365D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65D7">
        <w:rPr>
          <w:rFonts w:ascii="Helvetica" w:hAnsi="Helvetica" w:cs="Helvetica"/>
          <w:noProof/>
          <w:sz w:val="28"/>
          <w:szCs w:val="28"/>
          <w:lang w:eastAsia="ru-RU"/>
        </w:rPr>
        <w:drawing>
          <wp:anchor distT="0" distB="0" distL="114300" distR="114300" simplePos="0" relativeHeight="251655168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2845435" cy="2453640"/>
            <wp:effectExtent l="0" t="0" r="0" b="10160"/>
            <wp:wrapSquare wrapText="bothSides"/>
            <wp:docPr id="6" name="Изображение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5439" cy="2453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ma14="http://schemas.microsoft.com/office/mac/drawingml/2011/main"/>
                      </a:ext>
                    </a:extLst>
                  </pic:spPr>
                </pic:pic>
              </a:graphicData>
            </a:graphic>
          </wp:anchor>
        </w:drawing>
      </w:r>
      <w:r w:rsidR="00DC16DE" w:rsidRPr="00B365D7">
        <w:rPr>
          <w:rFonts w:ascii="Times New Roman" w:hAnsi="Times New Roman" w:cs="Times New Roman"/>
          <w:i/>
          <w:color w:val="FF0182"/>
          <w:sz w:val="28"/>
          <w:szCs w:val="28"/>
        </w:rPr>
        <w:t>Ритмопластика</w:t>
      </w:r>
      <w:r w:rsidR="00DC16DE" w:rsidRPr="00B365D7">
        <w:rPr>
          <w:rFonts w:ascii="Times New Roman" w:hAnsi="Times New Roman" w:cs="Times New Roman"/>
          <w:sz w:val="28"/>
          <w:szCs w:val="28"/>
        </w:rPr>
        <w:t xml:space="preserve"> проводится 1 раз в </w:t>
      </w:r>
      <w:r w:rsidR="00DC16DE" w:rsidRPr="00B365D7">
        <w:rPr>
          <w:rFonts w:ascii="Times New Roman" w:hAnsi="Times New Roman" w:cs="Times New Roman"/>
          <w:sz w:val="28"/>
          <w:szCs w:val="28"/>
        </w:rPr>
        <w:lastRenderedPageBreak/>
        <w:t>неделю в форме кружковой работы. Во время занятий у детей развивается музыкальный слух, чувство ритма, гибкость и пластичность, формируется правильная осанка</w:t>
      </w:r>
      <w:r w:rsidR="00B74286" w:rsidRPr="00B365D7">
        <w:rPr>
          <w:rFonts w:ascii="Times New Roman" w:hAnsi="Times New Roman" w:cs="Times New Roman"/>
          <w:sz w:val="28"/>
          <w:szCs w:val="28"/>
        </w:rPr>
        <w:t>.</w:t>
      </w:r>
    </w:p>
    <w:p w:rsidR="00DC16DE" w:rsidRPr="00B365D7" w:rsidRDefault="00DC16DE" w:rsidP="00B365D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65D7">
        <w:rPr>
          <w:rFonts w:ascii="Times New Roman" w:hAnsi="Times New Roman" w:cs="Times New Roman"/>
          <w:i/>
          <w:color w:val="FF0182"/>
          <w:sz w:val="28"/>
          <w:szCs w:val="28"/>
        </w:rPr>
        <w:t>Динамические паузы</w:t>
      </w:r>
      <w:r w:rsidRPr="00B365D7">
        <w:rPr>
          <w:rFonts w:ascii="Times New Roman" w:hAnsi="Times New Roman" w:cs="Times New Roman"/>
          <w:sz w:val="28"/>
          <w:szCs w:val="28"/>
        </w:rPr>
        <w:t xml:space="preserve"> проводятся во время занятий, 2-5 мин., по мере утомляемости детей, предупреждает развитие переутомления. </w:t>
      </w:r>
      <w:proofErr w:type="gramStart"/>
      <w:r w:rsidRPr="00B365D7">
        <w:rPr>
          <w:rFonts w:ascii="Times New Roman" w:hAnsi="Times New Roman" w:cs="Times New Roman"/>
          <w:sz w:val="28"/>
          <w:szCs w:val="28"/>
        </w:rPr>
        <w:t>Это могут быть простейшие упражнения, выполняемые в положении сидя, а лучше – стоя около стола (потягивание, наклоны, приседания, дыхательная гимнастика, чтобы разгрузить утомленные мышцы.</w:t>
      </w:r>
      <w:proofErr w:type="gramEnd"/>
    </w:p>
    <w:p w:rsidR="00DC16DE" w:rsidRPr="00B365D7" w:rsidRDefault="00DC16DE" w:rsidP="00B365D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65D7">
        <w:rPr>
          <w:rFonts w:ascii="Times New Roman" w:hAnsi="Times New Roman" w:cs="Times New Roman"/>
          <w:i/>
          <w:color w:val="FF0182"/>
          <w:sz w:val="28"/>
          <w:szCs w:val="28"/>
        </w:rPr>
        <w:t>Подвижные и спортивные игры</w:t>
      </w:r>
      <w:r w:rsidRPr="00B365D7">
        <w:rPr>
          <w:rFonts w:ascii="Times New Roman" w:hAnsi="Times New Roman" w:cs="Times New Roman"/>
          <w:sz w:val="28"/>
          <w:szCs w:val="28"/>
        </w:rPr>
        <w:t xml:space="preserve"> проводятся ежедневно как часть физкультурного занятия, на прогулке, в групповой комнат</w:t>
      </w:r>
      <w:proofErr w:type="gramStart"/>
      <w:r w:rsidRPr="00B365D7">
        <w:rPr>
          <w:rFonts w:ascii="Times New Roman" w:hAnsi="Times New Roman" w:cs="Times New Roman"/>
          <w:sz w:val="28"/>
          <w:szCs w:val="28"/>
        </w:rPr>
        <w:t>е-</w:t>
      </w:r>
      <w:proofErr w:type="gramEnd"/>
      <w:r w:rsidRPr="00B365D7">
        <w:rPr>
          <w:rFonts w:ascii="Times New Roman" w:hAnsi="Times New Roman" w:cs="Times New Roman"/>
          <w:sz w:val="28"/>
          <w:szCs w:val="28"/>
        </w:rPr>
        <w:t xml:space="preserve"> малой, со средней степенью подвижности.</w:t>
      </w:r>
    </w:p>
    <w:p w:rsidR="00DC16DE" w:rsidRPr="00B365D7" w:rsidRDefault="00DC16DE" w:rsidP="00B365D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65D7">
        <w:rPr>
          <w:rFonts w:ascii="Times New Roman" w:hAnsi="Times New Roman" w:cs="Times New Roman"/>
          <w:i/>
          <w:color w:val="FF0182"/>
          <w:sz w:val="28"/>
          <w:szCs w:val="28"/>
        </w:rPr>
        <w:t>Релаксация</w:t>
      </w:r>
      <w:r w:rsidR="009643CA" w:rsidRPr="00B365D7">
        <w:rPr>
          <w:rFonts w:ascii="Times New Roman" w:hAnsi="Times New Roman" w:cs="Times New Roman"/>
          <w:i/>
          <w:color w:val="FF0182"/>
          <w:sz w:val="28"/>
          <w:szCs w:val="28"/>
        </w:rPr>
        <w:t>.</w:t>
      </w:r>
      <w:r w:rsidRPr="00B365D7">
        <w:rPr>
          <w:rFonts w:ascii="Times New Roman" w:hAnsi="Times New Roman" w:cs="Times New Roman"/>
          <w:sz w:val="28"/>
          <w:szCs w:val="28"/>
        </w:rPr>
        <w:t xml:space="preserve"> Для психического здоровья детей необходима сбалансированность положительных и отрицательных эмоций, использую специально подобранные упражнения на расслабление определенных частей тела и всего организма. Проводятся в любом подходящем помещении. Используется для работы спокойная классическая музыка, звуки природы. Выполнение таких упражнений очень нравится детям, т. к. в них есть элемент игры. Они быстро обучаются этому непростому умению расслабляться.</w:t>
      </w:r>
    </w:p>
    <w:p w:rsidR="00DC16DE" w:rsidRPr="00B365D7" w:rsidRDefault="000B032B" w:rsidP="00B365D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65D7">
        <w:rPr>
          <w:rFonts w:ascii="Helvetica" w:hAnsi="Helvetica" w:cs="Helvetica"/>
          <w:noProof/>
          <w:sz w:val="28"/>
          <w:szCs w:val="28"/>
          <w:lang w:eastAsia="ru-RU"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3200400</wp:posOffset>
            </wp:positionH>
            <wp:positionV relativeFrom="paragraph">
              <wp:posOffset>99695</wp:posOffset>
            </wp:positionV>
            <wp:extent cx="3520440" cy="2374265"/>
            <wp:effectExtent l="0" t="0" r="10160" b="0"/>
            <wp:wrapSquare wrapText="bothSides"/>
            <wp:docPr id="5" name="Изображение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0440" cy="2374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ma14="http://schemas.microsoft.com/office/mac/drawingml/2011/main"/>
                      </a:ext>
                    </a:extLst>
                  </pic:spPr>
                </pic:pic>
              </a:graphicData>
            </a:graphic>
          </wp:anchor>
        </w:drawing>
      </w:r>
      <w:r w:rsidR="00DC16DE" w:rsidRPr="00B365D7">
        <w:rPr>
          <w:rFonts w:ascii="Times New Roman" w:hAnsi="Times New Roman" w:cs="Times New Roman"/>
          <w:i/>
          <w:color w:val="FF0182"/>
          <w:sz w:val="28"/>
          <w:szCs w:val="28"/>
        </w:rPr>
        <w:t>Пальчиковая гимнастика</w:t>
      </w:r>
      <w:r w:rsidR="009643CA" w:rsidRPr="00B365D7">
        <w:rPr>
          <w:rFonts w:ascii="Times New Roman" w:hAnsi="Times New Roman" w:cs="Times New Roman"/>
          <w:i/>
          <w:color w:val="FF0182"/>
          <w:sz w:val="28"/>
          <w:szCs w:val="28"/>
        </w:rPr>
        <w:t>.</w:t>
      </w:r>
      <w:r w:rsidR="00DC16DE" w:rsidRPr="00B365D7">
        <w:rPr>
          <w:rFonts w:ascii="Times New Roman" w:hAnsi="Times New Roman" w:cs="Times New Roman"/>
          <w:sz w:val="28"/>
          <w:szCs w:val="28"/>
        </w:rPr>
        <w:t xml:space="preserve"> Тренирует мелкую моторику, стимулирует речь, пространственное мышление, внимание, кровообращение, воображение, быстроту реакции. </w:t>
      </w:r>
      <w:proofErr w:type="gramStart"/>
      <w:r w:rsidR="00DC16DE" w:rsidRPr="00B365D7">
        <w:rPr>
          <w:rFonts w:ascii="Times New Roman" w:hAnsi="Times New Roman" w:cs="Times New Roman"/>
          <w:sz w:val="28"/>
          <w:szCs w:val="28"/>
        </w:rPr>
        <w:t>Полезна</w:t>
      </w:r>
      <w:proofErr w:type="gramEnd"/>
      <w:r w:rsidR="00DC16DE" w:rsidRPr="00B365D7">
        <w:rPr>
          <w:rFonts w:ascii="Times New Roman" w:hAnsi="Times New Roman" w:cs="Times New Roman"/>
          <w:sz w:val="28"/>
          <w:szCs w:val="28"/>
        </w:rPr>
        <w:t xml:space="preserve"> всем детям, особенно с речевыми проблемами.</w:t>
      </w:r>
    </w:p>
    <w:p w:rsidR="00DC16DE" w:rsidRPr="00B365D7" w:rsidRDefault="000B032B" w:rsidP="00B365D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65D7">
        <w:rPr>
          <w:rFonts w:ascii="Helvetica" w:hAnsi="Helvetica" w:cs="Helvetica"/>
          <w:noProof/>
          <w:sz w:val="28"/>
          <w:szCs w:val="28"/>
          <w:lang w:eastAsia="ru-RU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3332480" cy="1645920"/>
            <wp:effectExtent l="0" t="0" r="0" b="5080"/>
            <wp:wrapSquare wrapText="bothSides"/>
            <wp:docPr id="4" name="Изображение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2480" cy="1645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ma14="http://schemas.microsoft.com/office/mac/drawingml/2011/main"/>
                      </a:ext>
                    </a:extLst>
                  </pic:spPr>
                </pic:pic>
              </a:graphicData>
            </a:graphic>
          </wp:anchor>
        </w:drawing>
      </w:r>
      <w:r w:rsidR="00DC16DE" w:rsidRPr="00B365D7">
        <w:rPr>
          <w:rFonts w:ascii="Times New Roman" w:hAnsi="Times New Roman" w:cs="Times New Roman"/>
          <w:i/>
          <w:color w:val="FF0182"/>
          <w:sz w:val="28"/>
          <w:szCs w:val="28"/>
        </w:rPr>
        <w:t>Гимнастика для глаз</w:t>
      </w:r>
      <w:r w:rsidR="009643CA" w:rsidRPr="00B365D7">
        <w:rPr>
          <w:rFonts w:ascii="Times New Roman" w:hAnsi="Times New Roman" w:cs="Times New Roman"/>
          <w:i/>
          <w:color w:val="FF0182"/>
          <w:sz w:val="28"/>
          <w:szCs w:val="28"/>
        </w:rPr>
        <w:t>.</w:t>
      </w:r>
      <w:r w:rsidR="00DC16DE" w:rsidRPr="00B365D7">
        <w:rPr>
          <w:rFonts w:ascii="Times New Roman" w:hAnsi="Times New Roman" w:cs="Times New Roman"/>
          <w:sz w:val="28"/>
          <w:szCs w:val="28"/>
        </w:rPr>
        <w:t xml:space="preserve"> Способствует снятию статического напряжения мышц глаз, кровообращения. Во время её проведения используется наглядный материал, показ педагога.</w:t>
      </w:r>
    </w:p>
    <w:p w:rsidR="00DC16DE" w:rsidRPr="00B365D7" w:rsidRDefault="00DC16DE" w:rsidP="00B365D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65D7">
        <w:rPr>
          <w:rFonts w:ascii="Times New Roman" w:hAnsi="Times New Roman" w:cs="Times New Roman"/>
          <w:i/>
          <w:color w:val="FF0182"/>
          <w:sz w:val="28"/>
          <w:szCs w:val="28"/>
        </w:rPr>
        <w:t>Дыхательная гимнастика</w:t>
      </w:r>
      <w:r w:rsidR="009643CA" w:rsidRPr="00B365D7">
        <w:rPr>
          <w:rFonts w:ascii="Times New Roman" w:hAnsi="Times New Roman" w:cs="Times New Roman"/>
          <w:i/>
          <w:color w:val="FF0182"/>
          <w:sz w:val="28"/>
          <w:szCs w:val="28"/>
        </w:rPr>
        <w:t>.</w:t>
      </w:r>
      <w:r w:rsidRPr="00B365D7">
        <w:rPr>
          <w:rFonts w:ascii="Times New Roman" w:hAnsi="Times New Roman" w:cs="Times New Roman"/>
          <w:sz w:val="28"/>
          <w:szCs w:val="28"/>
        </w:rPr>
        <w:t xml:space="preserve"> У детей активизируется кислородный обмен во всех тканях организма, что способствует нормализации и оптимизации его работы в целом.</w:t>
      </w:r>
    </w:p>
    <w:p w:rsidR="00DC16DE" w:rsidRPr="00B365D7" w:rsidRDefault="00DC16DE" w:rsidP="00B365D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65D7">
        <w:rPr>
          <w:rFonts w:ascii="Times New Roman" w:hAnsi="Times New Roman" w:cs="Times New Roman"/>
          <w:i/>
          <w:color w:val="FF0182"/>
          <w:sz w:val="28"/>
          <w:szCs w:val="28"/>
        </w:rPr>
        <w:t>Бодрящая гимнастика</w:t>
      </w:r>
      <w:r w:rsidR="009643CA" w:rsidRPr="00B365D7">
        <w:rPr>
          <w:rFonts w:ascii="Times New Roman" w:hAnsi="Times New Roman" w:cs="Times New Roman"/>
          <w:i/>
          <w:color w:val="FF0182"/>
          <w:sz w:val="28"/>
          <w:szCs w:val="28"/>
        </w:rPr>
        <w:t>.</w:t>
      </w:r>
      <w:r w:rsidRPr="00B365D7">
        <w:rPr>
          <w:rFonts w:ascii="Times New Roman" w:hAnsi="Times New Roman" w:cs="Times New Roman"/>
          <w:i/>
          <w:color w:val="FF0182"/>
          <w:sz w:val="28"/>
          <w:szCs w:val="28"/>
        </w:rPr>
        <w:t xml:space="preserve"> </w:t>
      </w:r>
      <w:r w:rsidRPr="00B365D7">
        <w:rPr>
          <w:rFonts w:ascii="Times New Roman" w:hAnsi="Times New Roman" w:cs="Times New Roman"/>
          <w:sz w:val="28"/>
          <w:szCs w:val="28"/>
        </w:rPr>
        <w:t>Проводится ежедневно после дневного сна 5-10 мин. В её комплекс вх</w:t>
      </w:r>
      <w:r w:rsidR="009643CA" w:rsidRPr="00B365D7">
        <w:rPr>
          <w:rFonts w:ascii="Times New Roman" w:hAnsi="Times New Roman" w:cs="Times New Roman"/>
          <w:sz w:val="28"/>
          <w:szCs w:val="28"/>
        </w:rPr>
        <w:t xml:space="preserve">одят упражнения на </w:t>
      </w:r>
      <w:proofErr w:type="gramStart"/>
      <w:r w:rsidR="009643CA" w:rsidRPr="00B365D7">
        <w:rPr>
          <w:rFonts w:ascii="Times New Roman" w:hAnsi="Times New Roman" w:cs="Times New Roman"/>
          <w:sz w:val="28"/>
          <w:szCs w:val="28"/>
        </w:rPr>
        <w:t>кроватках</w:t>
      </w:r>
      <w:proofErr w:type="gramEnd"/>
      <w:r w:rsidR="009643CA" w:rsidRPr="00B365D7">
        <w:rPr>
          <w:rFonts w:ascii="Times New Roman" w:hAnsi="Times New Roman" w:cs="Times New Roman"/>
          <w:sz w:val="28"/>
          <w:szCs w:val="28"/>
        </w:rPr>
        <w:t xml:space="preserve"> на </w:t>
      </w:r>
      <w:r w:rsidRPr="00B365D7">
        <w:rPr>
          <w:rFonts w:ascii="Times New Roman" w:hAnsi="Times New Roman" w:cs="Times New Roman"/>
          <w:sz w:val="28"/>
          <w:szCs w:val="28"/>
        </w:rPr>
        <w:t>пробуждение, упражнения на коррекцию плоскостопия, формирование правильной осанки, обширное умывание.</w:t>
      </w:r>
      <w:bookmarkStart w:id="0" w:name="_GoBack"/>
      <w:bookmarkEnd w:id="0"/>
    </w:p>
    <w:p w:rsidR="00B365D7" w:rsidRDefault="00B365D7" w:rsidP="00B365D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i/>
          <w:color w:val="FF0182"/>
          <w:sz w:val="28"/>
          <w:szCs w:val="28"/>
        </w:rPr>
      </w:pPr>
    </w:p>
    <w:p w:rsidR="00B365D7" w:rsidRDefault="00B365D7" w:rsidP="00B365D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i/>
          <w:color w:val="FF0182"/>
          <w:sz w:val="28"/>
          <w:szCs w:val="28"/>
        </w:rPr>
      </w:pPr>
    </w:p>
    <w:p w:rsidR="00B365D7" w:rsidRDefault="00B365D7" w:rsidP="00B365D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i/>
          <w:color w:val="FF0182"/>
          <w:sz w:val="28"/>
          <w:szCs w:val="28"/>
        </w:rPr>
      </w:pPr>
    </w:p>
    <w:p w:rsidR="00DC16DE" w:rsidRPr="00B365D7" w:rsidRDefault="00DC16DE" w:rsidP="00B365D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i/>
          <w:color w:val="FF0182"/>
          <w:sz w:val="44"/>
          <w:szCs w:val="44"/>
        </w:rPr>
      </w:pPr>
      <w:r w:rsidRPr="00B365D7">
        <w:rPr>
          <w:rFonts w:ascii="Times New Roman" w:hAnsi="Times New Roman" w:cs="Times New Roman"/>
          <w:i/>
          <w:color w:val="FF0182"/>
          <w:sz w:val="44"/>
          <w:szCs w:val="44"/>
        </w:rPr>
        <w:lastRenderedPageBreak/>
        <w:t xml:space="preserve">Технологии </w:t>
      </w:r>
      <w:r w:rsidR="009643CA" w:rsidRPr="00B365D7">
        <w:rPr>
          <w:rFonts w:ascii="Times New Roman" w:hAnsi="Times New Roman" w:cs="Times New Roman"/>
          <w:i/>
          <w:color w:val="FF0182"/>
          <w:sz w:val="44"/>
          <w:szCs w:val="44"/>
        </w:rPr>
        <w:t>обучения здоровому образу жизни.</w:t>
      </w:r>
    </w:p>
    <w:p w:rsidR="00B365D7" w:rsidRPr="00B365D7" w:rsidRDefault="00B365D7" w:rsidP="00B365D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i/>
          <w:color w:val="FF0182"/>
          <w:sz w:val="28"/>
          <w:szCs w:val="28"/>
        </w:rPr>
      </w:pPr>
    </w:p>
    <w:p w:rsidR="00DC16DE" w:rsidRPr="00B365D7" w:rsidRDefault="00DC16DE" w:rsidP="00B365D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65D7">
        <w:rPr>
          <w:rFonts w:ascii="Times New Roman" w:hAnsi="Times New Roman" w:cs="Times New Roman"/>
          <w:i/>
          <w:color w:val="FF0182"/>
          <w:sz w:val="28"/>
          <w:szCs w:val="28"/>
        </w:rPr>
        <w:t>Утренняя гимнастика</w:t>
      </w:r>
      <w:r w:rsidRPr="00B365D7">
        <w:rPr>
          <w:rFonts w:ascii="Times New Roman" w:hAnsi="Times New Roman" w:cs="Times New Roman"/>
          <w:sz w:val="28"/>
          <w:szCs w:val="28"/>
        </w:rPr>
        <w:t xml:space="preserve"> это важный элемент двигательного режима, средство для поднятия эмоционального тонуса детей.</w:t>
      </w:r>
    </w:p>
    <w:p w:rsidR="00DC16DE" w:rsidRPr="00B365D7" w:rsidRDefault="00DC16DE" w:rsidP="00B365D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65D7">
        <w:rPr>
          <w:rFonts w:ascii="Times New Roman" w:hAnsi="Times New Roman" w:cs="Times New Roman"/>
          <w:i/>
          <w:color w:val="FF0182"/>
          <w:sz w:val="28"/>
          <w:szCs w:val="28"/>
        </w:rPr>
        <w:t>Физкультурные занятия</w:t>
      </w:r>
      <w:r w:rsidRPr="00B365D7">
        <w:rPr>
          <w:rFonts w:ascii="Times New Roman" w:hAnsi="Times New Roman" w:cs="Times New Roman"/>
          <w:sz w:val="28"/>
          <w:szCs w:val="28"/>
        </w:rPr>
        <w:t xml:space="preserve"> проводятся 3 раза в неделю по 20-25 мин. в соответствии прог</w:t>
      </w:r>
      <w:r w:rsidR="009643CA" w:rsidRPr="00B365D7">
        <w:rPr>
          <w:rFonts w:ascii="Times New Roman" w:hAnsi="Times New Roman" w:cs="Times New Roman"/>
          <w:sz w:val="28"/>
          <w:szCs w:val="28"/>
        </w:rPr>
        <w:t>раммой, по которой работает ДОУ</w:t>
      </w:r>
      <w:r w:rsidRPr="00B365D7">
        <w:rPr>
          <w:rFonts w:ascii="Times New Roman" w:hAnsi="Times New Roman" w:cs="Times New Roman"/>
          <w:sz w:val="28"/>
          <w:szCs w:val="28"/>
        </w:rPr>
        <w:t xml:space="preserve">. Они направлены на обучение двигательным умениям и навыкам. Регулярные занятия физкультурой укрепляют организм и способствуют повышению иммунитета. А присутствие музыки на </w:t>
      </w:r>
      <w:proofErr w:type="gramStart"/>
      <w:r w:rsidRPr="00B365D7">
        <w:rPr>
          <w:rFonts w:ascii="Times New Roman" w:hAnsi="Times New Roman" w:cs="Times New Roman"/>
          <w:sz w:val="28"/>
          <w:szCs w:val="28"/>
        </w:rPr>
        <w:t>занятиях</w:t>
      </w:r>
      <w:proofErr w:type="gramEnd"/>
      <w:r w:rsidRPr="00B365D7">
        <w:rPr>
          <w:rFonts w:ascii="Times New Roman" w:hAnsi="Times New Roman" w:cs="Times New Roman"/>
          <w:sz w:val="28"/>
          <w:szCs w:val="28"/>
        </w:rPr>
        <w:t xml:space="preserve"> способствует улучшению психологического и физиологического состояния организма ребёнка.</w:t>
      </w:r>
    </w:p>
    <w:p w:rsidR="00DC16DE" w:rsidRPr="00B365D7" w:rsidRDefault="00DC16DE" w:rsidP="00B365D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65D7">
        <w:rPr>
          <w:rFonts w:ascii="Times New Roman" w:hAnsi="Times New Roman" w:cs="Times New Roman"/>
          <w:i/>
          <w:color w:val="FF0182"/>
          <w:sz w:val="28"/>
          <w:szCs w:val="28"/>
        </w:rPr>
        <w:t>Серия игровых занятий «Азбука здоровья».</w:t>
      </w:r>
      <w:r w:rsidRPr="00B365D7">
        <w:rPr>
          <w:rFonts w:ascii="Times New Roman" w:hAnsi="Times New Roman" w:cs="Times New Roman"/>
          <w:sz w:val="28"/>
          <w:szCs w:val="28"/>
        </w:rPr>
        <w:t xml:space="preserve"> Занятия могут быть включены в сетку занятий в качестве познавательного развития. У детей легко формируется понятие о том, что каждый человек должен сам заботиться о себе и своём здоровье. Расширяется представление о том, как нужно заботиться о сохранении здоровья.</w:t>
      </w:r>
    </w:p>
    <w:p w:rsidR="00DC16DE" w:rsidRPr="00B365D7" w:rsidRDefault="000B032B" w:rsidP="00B365D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65D7">
        <w:rPr>
          <w:rFonts w:ascii="Helvetica" w:hAnsi="Helvetica" w:cs="Helvetica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right</wp:align>
            </wp:positionH>
            <wp:positionV relativeFrom="paragraph">
              <wp:posOffset>3810</wp:posOffset>
            </wp:positionV>
            <wp:extent cx="2915920" cy="2181860"/>
            <wp:effectExtent l="19050" t="0" r="0" b="0"/>
            <wp:wrapSquare wrapText="bothSides"/>
            <wp:docPr id="2" name="Изображение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5920" cy="2181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ma14="http://schemas.microsoft.com/office/mac/drawingml/2011/main"/>
                      </a:ext>
                    </a:extLst>
                  </pic:spPr>
                </pic:pic>
              </a:graphicData>
            </a:graphic>
          </wp:anchor>
        </w:drawing>
      </w:r>
      <w:r w:rsidR="00DC16DE" w:rsidRPr="00B365D7">
        <w:rPr>
          <w:rFonts w:ascii="Times New Roman" w:hAnsi="Times New Roman" w:cs="Times New Roman"/>
          <w:i/>
          <w:color w:val="FF0182"/>
          <w:sz w:val="28"/>
          <w:szCs w:val="28"/>
        </w:rPr>
        <w:t>Самомассаж</w:t>
      </w:r>
      <w:r w:rsidR="00DC16DE" w:rsidRPr="00B365D7">
        <w:rPr>
          <w:rFonts w:ascii="Times New Roman" w:hAnsi="Times New Roman" w:cs="Times New Roman"/>
          <w:sz w:val="28"/>
          <w:szCs w:val="28"/>
        </w:rPr>
        <w:t xml:space="preserve"> - это массаж, выполняемый самим </w:t>
      </w:r>
      <w:proofErr w:type="spellStart"/>
      <w:r w:rsidR="00DC16DE" w:rsidRPr="00B365D7">
        <w:rPr>
          <w:rFonts w:ascii="Times New Roman" w:hAnsi="Times New Roman" w:cs="Times New Roman"/>
          <w:sz w:val="28"/>
          <w:szCs w:val="28"/>
        </w:rPr>
        <w:t>ребёнком</w:t>
      </w:r>
      <w:proofErr w:type="gramStart"/>
      <w:r w:rsidR="00DC16DE" w:rsidRPr="00B365D7">
        <w:rPr>
          <w:rFonts w:ascii="Times New Roman" w:hAnsi="Times New Roman" w:cs="Times New Roman"/>
          <w:sz w:val="28"/>
          <w:szCs w:val="28"/>
        </w:rPr>
        <w:t>.О</w:t>
      </w:r>
      <w:proofErr w:type="gramEnd"/>
      <w:r w:rsidR="00DC16DE" w:rsidRPr="00B365D7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="00DC16DE" w:rsidRPr="00B365D7">
        <w:rPr>
          <w:rFonts w:ascii="Times New Roman" w:hAnsi="Times New Roman" w:cs="Times New Roman"/>
          <w:sz w:val="28"/>
          <w:szCs w:val="28"/>
        </w:rPr>
        <w:t xml:space="preserve"> улучшает кровообращение, помогает нормализовать работу внутренних органов, улучшить осанку. Он способствует не только физическому укреплению человека, но и оздоровлению его психики. Для детей самомассаж - это профилактика сколиозов, простудных заболеваний, вегетативных </w:t>
      </w:r>
      <w:proofErr w:type="spellStart"/>
      <w:r w:rsidR="00DC16DE" w:rsidRPr="00B365D7">
        <w:rPr>
          <w:rFonts w:ascii="Times New Roman" w:hAnsi="Times New Roman" w:cs="Times New Roman"/>
          <w:sz w:val="28"/>
          <w:szCs w:val="28"/>
        </w:rPr>
        <w:t>дистоний</w:t>
      </w:r>
      <w:proofErr w:type="spellEnd"/>
      <w:r w:rsidR="00DC16DE" w:rsidRPr="00B365D7">
        <w:rPr>
          <w:rFonts w:ascii="Times New Roman" w:hAnsi="Times New Roman" w:cs="Times New Roman"/>
          <w:sz w:val="28"/>
          <w:szCs w:val="28"/>
        </w:rPr>
        <w:t xml:space="preserve">. Он благоприятствует психоэмоциональной устойчивости к физическому здоровью, повышает функциональную деятельность головного мозга, тонизирует весь организм. Самомассаж проводится в игровой форме ежедневно в виде пятиминутного занятия или в виде динамической паузы на занятиях. Весёлые стихи, яркие образы, обыгрывающие массажные движения, их простота, </w:t>
      </w:r>
      <w:proofErr w:type="spellStart"/>
      <w:proofErr w:type="gramStart"/>
      <w:r w:rsidR="00DC16DE" w:rsidRPr="00B365D7">
        <w:rPr>
          <w:rFonts w:ascii="Times New Roman" w:hAnsi="Times New Roman" w:cs="Times New Roman"/>
          <w:sz w:val="28"/>
          <w:szCs w:val="28"/>
        </w:rPr>
        <w:t>до-ступность</w:t>
      </w:r>
      <w:proofErr w:type="spellEnd"/>
      <w:proofErr w:type="gramEnd"/>
      <w:r w:rsidR="00DC16DE" w:rsidRPr="00B365D7">
        <w:rPr>
          <w:rFonts w:ascii="Times New Roman" w:hAnsi="Times New Roman" w:cs="Times New Roman"/>
          <w:sz w:val="28"/>
          <w:szCs w:val="28"/>
        </w:rPr>
        <w:t>, возможность использования в различной обстановке</w:t>
      </w:r>
    </w:p>
    <w:p w:rsidR="00DC16DE" w:rsidRPr="00B365D7" w:rsidRDefault="00DC16DE" w:rsidP="00B365D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65D7">
        <w:rPr>
          <w:rFonts w:ascii="Times New Roman" w:hAnsi="Times New Roman" w:cs="Times New Roman"/>
          <w:i/>
          <w:color w:val="FF0182"/>
          <w:sz w:val="28"/>
          <w:szCs w:val="28"/>
        </w:rPr>
        <w:t>Коммуникативные игры</w:t>
      </w:r>
      <w:r w:rsidR="00C86B97" w:rsidRPr="00B365D7">
        <w:rPr>
          <w:rFonts w:ascii="Times New Roman" w:hAnsi="Times New Roman" w:cs="Times New Roman"/>
          <w:i/>
          <w:color w:val="FF0182"/>
          <w:sz w:val="28"/>
          <w:szCs w:val="28"/>
        </w:rPr>
        <w:t>.</w:t>
      </w:r>
      <w:r w:rsidRPr="00B365D7">
        <w:rPr>
          <w:rFonts w:ascii="Times New Roman" w:hAnsi="Times New Roman" w:cs="Times New Roman"/>
          <w:sz w:val="28"/>
          <w:szCs w:val="28"/>
        </w:rPr>
        <w:t xml:space="preserve"> Занятия строятся по определенной схеме и состоят из нескольких частей. В них входят беседы, этюды и игры разной степени подвижности, занятия рисованием, лепкой и др.</w:t>
      </w:r>
    </w:p>
    <w:p w:rsidR="00DC16DE" w:rsidRPr="00B365D7" w:rsidRDefault="00C86B97" w:rsidP="00B365D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color w:val="FF0182"/>
          <w:sz w:val="28"/>
          <w:szCs w:val="28"/>
        </w:rPr>
      </w:pPr>
      <w:r w:rsidRPr="00B365D7">
        <w:rPr>
          <w:rFonts w:ascii="Times New Roman" w:hAnsi="Times New Roman" w:cs="Times New Roman"/>
          <w:i/>
          <w:color w:val="FF0182"/>
          <w:sz w:val="28"/>
          <w:szCs w:val="28"/>
        </w:rPr>
        <w:t>Коррекционные технологии.</w:t>
      </w:r>
    </w:p>
    <w:p w:rsidR="00DC16DE" w:rsidRPr="00B365D7" w:rsidRDefault="00DC16DE" w:rsidP="00B365D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65D7">
        <w:rPr>
          <w:rFonts w:ascii="Times New Roman" w:hAnsi="Times New Roman" w:cs="Times New Roman"/>
          <w:i/>
          <w:color w:val="FF0182"/>
          <w:sz w:val="28"/>
          <w:szCs w:val="28"/>
        </w:rPr>
        <w:t>Технология музыкального воздействия</w:t>
      </w:r>
      <w:r w:rsidRPr="00B365D7">
        <w:rPr>
          <w:rFonts w:ascii="Times New Roman" w:hAnsi="Times New Roman" w:cs="Times New Roman"/>
          <w:sz w:val="28"/>
          <w:szCs w:val="28"/>
        </w:rPr>
        <w:t xml:space="preserve">. Музыка обладает сильным психологическим воздействием на детей. </w:t>
      </w:r>
      <w:proofErr w:type="gramStart"/>
      <w:r w:rsidRPr="00B365D7">
        <w:rPr>
          <w:rFonts w:ascii="Times New Roman" w:hAnsi="Times New Roman" w:cs="Times New Roman"/>
          <w:sz w:val="28"/>
          <w:szCs w:val="28"/>
        </w:rPr>
        <w:t>Она влияет на состояние нервной системы (успокаивает, расслабляет или, наоборот, будоражит, возбуждает, вызывает различные эмоциональные состояния (от умиротворенности, покоя и гармонии до беспокойства, подавленности или агрессии).</w:t>
      </w:r>
      <w:proofErr w:type="gramEnd"/>
      <w:r w:rsidRPr="00B365D7">
        <w:rPr>
          <w:rFonts w:ascii="Times New Roman" w:hAnsi="Times New Roman" w:cs="Times New Roman"/>
          <w:sz w:val="28"/>
          <w:szCs w:val="28"/>
        </w:rPr>
        <w:t xml:space="preserve"> В связи с этим важно обратить внимание на то, какую музыку слушаем мы и наши дети. При использовании музыки помню об особенностях воздействия характера мелодии, ритма и громкости на психическое состояние детей. Использую в качестве </w:t>
      </w:r>
      <w:r w:rsidRPr="00B365D7">
        <w:rPr>
          <w:rFonts w:ascii="Times New Roman" w:hAnsi="Times New Roman" w:cs="Times New Roman"/>
          <w:sz w:val="28"/>
          <w:szCs w:val="28"/>
        </w:rPr>
        <w:lastRenderedPageBreak/>
        <w:t xml:space="preserve">вспомогательного средства как часть других технологий, для снятия напряжения, повышения эмоционального настроя. Используйте музыку для сопровождения учебной деятельности дошкольников (на занятиях по </w:t>
      </w:r>
      <w:proofErr w:type="spellStart"/>
      <w:r w:rsidRPr="00B365D7">
        <w:rPr>
          <w:rFonts w:ascii="Times New Roman" w:hAnsi="Times New Roman" w:cs="Times New Roman"/>
          <w:sz w:val="28"/>
          <w:szCs w:val="28"/>
        </w:rPr>
        <w:t>изодеятельности</w:t>
      </w:r>
      <w:proofErr w:type="spellEnd"/>
      <w:r w:rsidRPr="00B365D7">
        <w:rPr>
          <w:rFonts w:ascii="Times New Roman" w:hAnsi="Times New Roman" w:cs="Times New Roman"/>
          <w:sz w:val="28"/>
          <w:szCs w:val="28"/>
        </w:rPr>
        <w:t>, конструированию, ознакомлению с окружающим миром и т. д.) Спокойная музыка, вызывающая ощущения радости, покоя, любви, способна гармонизировать эмоциональное состояние маленького слушателя, а также развивать концентрацию внимания.</w:t>
      </w:r>
    </w:p>
    <w:p w:rsidR="00DC16DE" w:rsidRPr="00B365D7" w:rsidRDefault="000B032B" w:rsidP="00B365D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65D7">
        <w:rPr>
          <w:rFonts w:ascii="Helvetica" w:hAnsi="Helvetica" w:cs="Helvetica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3628390</wp:posOffset>
            </wp:positionH>
            <wp:positionV relativeFrom="paragraph">
              <wp:posOffset>128905</wp:posOffset>
            </wp:positionV>
            <wp:extent cx="2724150" cy="2917190"/>
            <wp:effectExtent l="19050" t="0" r="0" b="0"/>
            <wp:wrapSquare wrapText="bothSides"/>
            <wp:docPr id="3" name="Изображение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2917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ma14="http://schemas.microsoft.com/office/mac/drawingml/2011/main"/>
                      </a:ext>
                    </a:extLst>
                  </pic:spPr>
                </pic:pic>
              </a:graphicData>
            </a:graphic>
          </wp:anchor>
        </w:drawing>
      </w:r>
      <w:proofErr w:type="spellStart"/>
      <w:r w:rsidR="00DC16DE" w:rsidRPr="00B365D7">
        <w:rPr>
          <w:rFonts w:ascii="Times New Roman" w:hAnsi="Times New Roman" w:cs="Times New Roman"/>
          <w:i/>
          <w:color w:val="FF0182"/>
          <w:sz w:val="28"/>
          <w:szCs w:val="28"/>
        </w:rPr>
        <w:t>Сказкотерапия</w:t>
      </w:r>
      <w:proofErr w:type="spellEnd"/>
      <w:r w:rsidR="00C86B97" w:rsidRPr="00B365D7">
        <w:rPr>
          <w:rFonts w:ascii="Times New Roman" w:hAnsi="Times New Roman" w:cs="Times New Roman"/>
          <w:i/>
          <w:color w:val="FF0182"/>
          <w:sz w:val="28"/>
          <w:szCs w:val="28"/>
        </w:rPr>
        <w:t>.</w:t>
      </w:r>
      <w:r w:rsidR="00DC16DE" w:rsidRPr="00B365D7">
        <w:rPr>
          <w:rFonts w:ascii="Times New Roman" w:hAnsi="Times New Roman" w:cs="Times New Roman"/>
          <w:sz w:val="28"/>
          <w:szCs w:val="28"/>
        </w:rPr>
        <w:t xml:space="preserve"> Используется для психотерапевтической и развивающей работы. Сказку может рассказывать взрослый, либо это может быть групповое рассказывание. Дети очень любят сказки «олицетворять», обыгрывать. Для этого используйте кукольный театр, ролевые игры, в которых дети перевоплощаются в разных сказочных героев. Дети также сами сочиняют сказки, ведь придуманная сказка ребёнком, открывающая суть проблем</w:t>
      </w:r>
      <w:proofErr w:type="gramStart"/>
      <w:r w:rsidR="00DC16DE" w:rsidRPr="00B365D7">
        <w:rPr>
          <w:rFonts w:ascii="Times New Roman" w:hAnsi="Times New Roman" w:cs="Times New Roman"/>
          <w:sz w:val="28"/>
          <w:szCs w:val="28"/>
        </w:rPr>
        <w:t>ы-</w:t>
      </w:r>
      <w:proofErr w:type="gramEnd"/>
      <w:r w:rsidR="00DC16DE" w:rsidRPr="00B365D7">
        <w:rPr>
          <w:rFonts w:ascii="Times New Roman" w:hAnsi="Times New Roman" w:cs="Times New Roman"/>
          <w:sz w:val="28"/>
          <w:szCs w:val="28"/>
        </w:rPr>
        <w:t xml:space="preserve"> основа </w:t>
      </w:r>
      <w:proofErr w:type="spellStart"/>
      <w:r w:rsidR="00DC16DE" w:rsidRPr="00B365D7">
        <w:rPr>
          <w:rFonts w:ascii="Times New Roman" w:hAnsi="Times New Roman" w:cs="Times New Roman"/>
          <w:sz w:val="28"/>
          <w:szCs w:val="28"/>
        </w:rPr>
        <w:t>сказкотерапии</w:t>
      </w:r>
      <w:proofErr w:type="spellEnd"/>
      <w:r w:rsidR="00DC16DE" w:rsidRPr="00B365D7">
        <w:rPr>
          <w:rFonts w:ascii="Times New Roman" w:hAnsi="Times New Roman" w:cs="Times New Roman"/>
          <w:sz w:val="28"/>
          <w:szCs w:val="28"/>
        </w:rPr>
        <w:t xml:space="preserve">. Через сказку можно узнать о таких переживаниях детей, которые они сами толком не осознают, или стесняются обсуждать их </w:t>
      </w:r>
      <w:proofErr w:type="gramStart"/>
      <w:r w:rsidR="00DC16DE" w:rsidRPr="00B365D7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="00DC16DE" w:rsidRPr="00B365D7">
        <w:rPr>
          <w:rFonts w:ascii="Times New Roman" w:hAnsi="Times New Roman" w:cs="Times New Roman"/>
          <w:sz w:val="28"/>
          <w:szCs w:val="28"/>
        </w:rPr>
        <w:t xml:space="preserve"> взрослыми.</w:t>
      </w:r>
    </w:p>
    <w:p w:rsidR="00DC16DE" w:rsidRPr="00B365D7" w:rsidRDefault="00DC16DE" w:rsidP="00B365D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65D7">
        <w:rPr>
          <w:rFonts w:ascii="Times New Roman" w:hAnsi="Times New Roman" w:cs="Times New Roman"/>
          <w:i/>
          <w:color w:val="FF0182"/>
          <w:sz w:val="28"/>
          <w:szCs w:val="28"/>
        </w:rPr>
        <w:t>Технологии воздействия цветом</w:t>
      </w:r>
      <w:r w:rsidR="00C86B97" w:rsidRPr="00B365D7">
        <w:rPr>
          <w:rFonts w:ascii="Times New Roman" w:hAnsi="Times New Roman" w:cs="Times New Roman"/>
          <w:i/>
          <w:color w:val="FF0182"/>
          <w:sz w:val="28"/>
          <w:szCs w:val="28"/>
        </w:rPr>
        <w:t>.</w:t>
      </w:r>
      <w:r w:rsidRPr="00B365D7">
        <w:rPr>
          <w:rFonts w:ascii="Times New Roman" w:hAnsi="Times New Roman" w:cs="Times New Roman"/>
          <w:sz w:val="28"/>
          <w:szCs w:val="28"/>
        </w:rPr>
        <w:t xml:space="preserve"> Необходимо уделять особое внимание </w:t>
      </w:r>
      <w:proofErr w:type="spellStart"/>
      <w:r w:rsidRPr="00B365D7">
        <w:rPr>
          <w:rFonts w:ascii="Times New Roman" w:hAnsi="Times New Roman" w:cs="Times New Roman"/>
          <w:sz w:val="28"/>
          <w:szCs w:val="28"/>
        </w:rPr>
        <w:t>цветой</w:t>
      </w:r>
      <w:proofErr w:type="spellEnd"/>
      <w:r w:rsidRPr="00B365D7">
        <w:rPr>
          <w:rFonts w:ascii="Times New Roman" w:hAnsi="Times New Roman" w:cs="Times New Roman"/>
          <w:sz w:val="28"/>
          <w:szCs w:val="28"/>
        </w:rPr>
        <w:t xml:space="preserve"> гамме интерьеров групп. Правильно подобранные цвета снимают напряжение и повышают эмоциональный настрой ребенка.</w:t>
      </w:r>
    </w:p>
    <w:p w:rsidR="00DC16DE" w:rsidRPr="00B365D7" w:rsidRDefault="00DC16DE" w:rsidP="00B365D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65D7">
        <w:rPr>
          <w:rFonts w:ascii="Times New Roman" w:hAnsi="Times New Roman" w:cs="Times New Roman"/>
          <w:sz w:val="28"/>
          <w:szCs w:val="28"/>
        </w:rPr>
        <w:t xml:space="preserve">Дети должны быть здоровыми, а для этого надо не так уж много: привычку, систематичность и удовольствие от выполнения оздоровительных мероприятий. </w:t>
      </w:r>
      <w:r w:rsidR="00C86B97" w:rsidRPr="00B365D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C16DE" w:rsidRPr="00B365D7" w:rsidRDefault="00DC16DE" w:rsidP="00B365D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65D7">
        <w:rPr>
          <w:rFonts w:ascii="Times New Roman" w:hAnsi="Times New Roman" w:cs="Times New Roman"/>
          <w:sz w:val="28"/>
          <w:szCs w:val="28"/>
        </w:rPr>
        <w:t>Таким образом, каждая из рассмотренных технологий имеет оздоровительную направленность, а используемая в комплексе здоровьесберегающая деятельность в итоге формирует у ребёнка привычку к здоровому образу жизни.</w:t>
      </w:r>
      <w:r w:rsidR="00FE4F0C" w:rsidRPr="00B365D7">
        <w:rPr>
          <w:rFonts w:ascii="Helvetica" w:hAnsi="Helvetica" w:cs="Helvetica"/>
          <w:sz w:val="28"/>
          <w:szCs w:val="28"/>
        </w:rPr>
        <w:t xml:space="preserve"> </w:t>
      </w:r>
    </w:p>
    <w:p w:rsidR="00BD310E" w:rsidRPr="00B365D7" w:rsidRDefault="00BD310E" w:rsidP="00B365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310E" w:rsidRPr="00B365D7" w:rsidRDefault="00BD310E" w:rsidP="00B365D7">
      <w:pPr>
        <w:pStyle w:val="a9"/>
        <w:shd w:val="clear" w:color="auto" w:fill="FFFFFF"/>
        <w:spacing w:before="134" w:beforeAutospacing="0" w:after="134" w:afterAutospacing="0"/>
        <w:jc w:val="both"/>
        <w:rPr>
          <w:sz w:val="28"/>
          <w:szCs w:val="28"/>
        </w:rPr>
      </w:pPr>
      <w:r w:rsidRPr="00B365D7">
        <w:rPr>
          <w:rFonts w:eastAsiaTheme="minorHAnsi"/>
          <w:sz w:val="28"/>
          <w:szCs w:val="28"/>
          <w:lang w:eastAsia="en-US"/>
        </w:rPr>
        <w:t xml:space="preserve"> </w:t>
      </w:r>
      <w:r w:rsidR="00C86B97" w:rsidRPr="00B365D7">
        <w:rPr>
          <w:rFonts w:eastAsiaTheme="minorHAnsi"/>
          <w:sz w:val="28"/>
          <w:szCs w:val="28"/>
          <w:lang w:eastAsia="en-US"/>
        </w:rPr>
        <w:t xml:space="preserve"> </w:t>
      </w:r>
    </w:p>
    <w:sectPr w:rsidR="00BD310E" w:rsidRPr="00B365D7" w:rsidSect="00FB203C">
      <w:pgSz w:w="11906" w:h="16838"/>
      <w:pgMar w:top="1134" w:right="991" w:bottom="1134" w:left="1134" w:header="709" w:footer="709" w:gutter="0"/>
      <w:pgNumType w:start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ucida Grande CY">
    <w:charset w:val="59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3"/>
    <w:multiLevelType w:val="hybridMultilevel"/>
    <w:tmpl w:val="00000003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0004"/>
    <w:multiLevelType w:val="hybridMultilevel"/>
    <w:tmpl w:val="00000004"/>
    <w:lvl w:ilvl="0" w:tplc="0000012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0005"/>
    <w:multiLevelType w:val="hybridMultilevel"/>
    <w:tmpl w:val="00000005"/>
    <w:lvl w:ilvl="0" w:tplc="0000019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0006"/>
    <w:multiLevelType w:val="hybridMultilevel"/>
    <w:tmpl w:val="00000006"/>
    <w:lvl w:ilvl="0" w:tplc="000001F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0000007"/>
    <w:multiLevelType w:val="hybridMultilevel"/>
    <w:tmpl w:val="00000007"/>
    <w:lvl w:ilvl="0" w:tplc="00000259">
      <w:start w:val="1"/>
      <w:numFmt w:val="bullet"/>
      <w:lvlText w:val="•"/>
      <w:lvlJc w:val="left"/>
      <w:pPr>
        <w:ind w:left="36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A296E2E"/>
    <w:multiLevelType w:val="multilevel"/>
    <w:tmpl w:val="5D841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22D86252"/>
    <w:multiLevelType w:val="hybridMultilevel"/>
    <w:tmpl w:val="7C60DBF0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9">
    <w:nsid w:val="79CB36D9"/>
    <w:multiLevelType w:val="multilevel"/>
    <w:tmpl w:val="93D607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647" w:hanging="360"/>
      </w:pPr>
    </w:lvl>
    <w:lvl w:ilvl="2" w:tentative="1">
      <w:start w:val="1"/>
      <w:numFmt w:val="lowerRoman"/>
      <w:lvlText w:val="%3."/>
      <w:lvlJc w:val="right"/>
      <w:pPr>
        <w:ind w:left="2367" w:hanging="180"/>
      </w:pPr>
    </w:lvl>
    <w:lvl w:ilvl="3" w:tentative="1">
      <w:start w:val="1"/>
      <w:numFmt w:val="decimal"/>
      <w:lvlText w:val="%4."/>
      <w:lvlJc w:val="left"/>
      <w:pPr>
        <w:ind w:left="3087" w:hanging="360"/>
      </w:pPr>
    </w:lvl>
    <w:lvl w:ilvl="4" w:tentative="1">
      <w:start w:val="1"/>
      <w:numFmt w:val="lowerLetter"/>
      <w:lvlText w:val="%5."/>
      <w:lvlJc w:val="left"/>
      <w:pPr>
        <w:ind w:left="3807" w:hanging="360"/>
      </w:pPr>
    </w:lvl>
    <w:lvl w:ilvl="5" w:tentative="1">
      <w:start w:val="1"/>
      <w:numFmt w:val="lowerRoman"/>
      <w:lvlText w:val="%6."/>
      <w:lvlJc w:val="right"/>
      <w:pPr>
        <w:ind w:left="4527" w:hanging="180"/>
      </w:pPr>
    </w:lvl>
    <w:lvl w:ilvl="6" w:tentative="1">
      <w:start w:val="1"/>
      <w:numFmt w:val="decimal"/>
      <w:lvlText w:val="%7."/>
      <w:lvlJc w:val="left"/>
      <w:pPr>
        <w:ind w:left="5247" w:hanging="360"/>
      </w:pPr>
    </w:lvl>
    <w:lvl w:ilvl="7" w:tentative="1">
      <w:start w:val="1"/>
      <w:numFmt w:val="lowerLetter"/>
      <w:lvlText w:val="%8."/>
      <w:lvlJc w:val="left"/>
      <w:pPr>
        <w:ind w:left="5967" w:hanging="360"/>
      </w:pPr>
    </w:lvl>
    <w:lvl w:ilvl="8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9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8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hideSpellingErrors/>
  <w:proofState w:spelling="clean" w:grammar="clean"/>
  <w:defaultTabStop w:val="708"/>
  <w:characterSpacingControl w:val="doNotCompress"/>
  <w:compat/>
  <w:rsids>
    <w:rsidRoot w:val="009D60DC"/>
    <w:rsid w:val="000768AC"/>
    <w:rsid w:val="000B032B"/>
    <w:rsid w:val="00103388"/>
    <w:rsid w:val="00136D75"/>
    <w:rsid w:val="00172192"/>
    <w:rsid w:val="00180DFC"/>
    <w:rsid w:val="0019690F"/>
    <w:rsid w:val="00220F8A"/>
    <w:rsid w:val="00251110"/>
    <w:rsid w:val="002946B6"/>
    <w:rsid w:val="002E45F7"/>
    <w:rsid w:val="00331E32"/>
    <w:rsid w:val="00406416"/>
    <w:rsid w:val="00445711"/>
    <w:rsid w:val="004C0C62"/>
    <w:rsid w:val="004D579B"/>
    <w:rsid w:val="0058693C"/>
    <w:rsid w:val="006155D1"/>
    <w:rsid w:val="00621571"/>
    <w:rsid w:val="006240BA"/>
    <w:rsid w:val="00703930"/>
    <w:rsid w:val="0070713B"/>
    <w:rsid w:val="007704FD"/>
    <w:rsid w:val="007816FA"/>
    <w:rsid w:val="00784061"/>
    <w:rsid w:val="00825238"/>
    <w:rsid w:val="00892FBD"/>
    <w:rsid w:val="008F2CE0"/>
    <w:rsid w:val="008F727F"/>
    <w:rsid w:val="00917F20"/>
    <w:rsid w:val="009310FC"/>
    <w:rsid w:val="009643CA"/>
    <w:rsid w:val="009D60DC"/>
    <w:rsid w:val="00A32A1E"/>
    <w:rsid w:val="00A63547"/>
    <w:rsid w:val="00A906C8"/>
    <w:rsid w:val="00AE0521"/>
    <w:rsid w:val="00B365D7"/>
    <w:rsid w:val="00B527A9"/>
    <w:rsid w:val="00B618E6"/>
    <w:rsid w:val="00B74286"/>
    <w:rsid w:val="00BA2BF2"/>
    <w:rsid w:val="00BD0AEC"/>
    <w:rsid w:val="00BD310E"/>
    <w:rsid w:val="00C41265"/>
    <w:rsid w:val="00C8301F"/>
    <w:rsid w:val="00C86B97"/>
    <w:rsid w:val="00CB37CB"/>
    <w:rsid w:val="00D20FFC"/>
    <w:rsid w:val="00D46AC2"/>
    <w:rsid w:val="00D5182C"/>
    <w:rsid w:val="00DC16DE"/>
    <w:rsid w:val="00E15E71"/>
    <w:rsid w:val="00E26BAB"/>
    <w:rsid w:val="00EA008F"/>
    <w:rsid w:val="00EA643E"/>
    <w:rsid w:val="00EC23CC"/>
    <w:rsid w:val="00F05645"/>
    <w:rsid w:val="00FB203C"/>
    <w:rsid w:val="00FE4F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27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60D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05645"/>
    <w:pPr>
      <w:spacing w:after="0" w:line="240" w:lineRule="auto"/>
    </w:pPr>
    <w:rPr>
      <w:rFonts w:ascii="Lucida Grande CY" w:hAnsi="Lucida Grande CY" w:cs="Lucida Grande CY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05645"/>
    <w:rPr>
      <w:rFonts w:ascii="Lucida Grande CY" w:hAnsi="Lucida Grande CY" w:cs="Lucida Grande CY"/>
      <w:sz w:val="18"/>
      <w:szCs w:val="18"/>
    </w:rPr>
  </w:style>
  <w:style w:type="paragraph" w:styleId="a6">
    <w:name w:val="No Spacing"/>
    <w:link w:val="a7"/>
    <w:uiPriority w:val="1"/>
    <w:qFormat/>
    <w:rsid w:val="00331E32"/>
    <w:pPr>
      <w:spacing w:after="0" w:line="240" w:lineRule="auto"/>
    </w:pPr>
    <w:rPr>
      <w:rFonts w:eastAsiaTheme="minorEastAsia"/>
      <w:lang w:eastAsia="ru-RU"/>
    </w:rPr>
  </w:style>
  <w:style w:type="character" w:customStyle="1" w:styleId="a7">
    <w:name w:val="Без интервала Знак"/>
    <w:basedOn w:val="a0"/>
    <w:link w:val="a6"/>
    <w:uiPriority w:val="1"/>
    <w:rsid w:val="00331E32"/>
    <w:rPr>
      <w:rFonts w:eastAsiaTheme="minorEastAsia"/>
      <w:lang w:eastAsia="ru-RU"/>
    </w:rPr>
  </w:style>
  <w:style w:type="character" w:styleId="a8">
    <w:name w:val="Placeholder Text"/>
    <w:basedOn w:val="a0"/>
    <w:uiPriority w:val="99"/>
    <w:semiHidden/>
    <w:rsid w:val="00FB203C"/>
    <w:rPr>
      <w:color w:val="808080"/>
    </w:rPr>
  </w:style>
  <w:style w:type="paragraph" w:styleId="a9">
    <w:name w:val="Normal (Web)"/>
    <w:basedOn w:val="a"/>
    <w:rsid w:val="001721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27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60D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05645"/>
    <w:pPr>
      <w:spacing w:after="0" w:line="240" w:lineRule="auto"/>
    </w:pPr>
    <w:rPr>
      <w:rFonts w:ascii="Lucida Grande CY" w:hAnsi="Lucida Grande CY" w:cs="Lucida Grande CY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05645"/>
    <w:rPr>
      <w:rFonts w:ascii="Lucida Grande CY" w:hAnsi="Lucida Grande CY" w:cs="Lucida Grande CY"/>
      <w:sz w:val="18"/>
      <w:szCs w:val="18"/>
    </w:rPr>
  </w:style>
  <w:style w:type="paragraph" w:styleId="a6">
    <w:name w:val="No Spacing"/>
    <w:link w:val="a7"/>
    <w:uiPriority w:val="1"/>
    <w:qFormat/>
    <w:rsid w:val="00331E32"/>
    <w:pPr>
      <w:spacing w:after="0" w:line="240" w:lineRule="auto"/>
    </w:pPr>
    <w:rPr>
      <w:rFonts w:eastAsiaTheme="minorEastAsia"/>
      <w:lang w:eastAsia="ru-RU"/>
    </w:rPr>
  </w:style>
  <w:style w:type="character" w:customStyle="1" w:styleId="a7">
    <w:name w:val="Без интервала Знак"/>
    <w:basedOn w:val="a0"/>
    <w:link w:val="a6"/>
    <w:uiPriority w:val="1"/>
    <w:rsid w:val="00331E32"/>
    <w:rPr>
      <w:rFonts w:eastAsiaTheme="minorEastAsia"/>
      <w:lang w:eastAsia="ru-RU"/>
    </w:rPr>
  </w:style>
  <w:style w:type="character" w:styleId="a8">
    <w:name w:val="Placeholder Text"/>
    <w:basedOn w:val="a0"/>
    <w:uiPriority w:val="99"/>
    <w:semiHidden/>
    <w:rsid w:val="00FB203C"/>
    <w:rPr>
      <w:color w:val="808080"/>
    </w:rPr>
  </w:style>
  <w:style w:type="paragraph" w:styleId="a9">
    <w:name w:val="Normal (Web)"/>
    <w:basedOn w:val="a"/>
    <w:rsid w:val="001721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image" Target="media/image1.jpeg"/><Relationship Id="rId12" Type="http://schemas.openxmlformats.org/officeDocument/2006/relationships/image" Target="media/image6.gi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5" Type="http://schemas.microsoft.com/office/2007/relationships/stylesWithEffects" Target="stylesWithEffects.xml"/><Relationship Id="rId10" Type="http://schemas.openxmlformats.org/officeDocument/2006/relationships/image" Target="media/image4.jpeg"/><Relationship Id="rId4" Type="http://schemas.openxmlformats.org/officeDocument/2006/relationships/styles" Target="style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 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4359E3D-4614-4249-8C35-20D755A3EE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339</TotalTime>
  <Pages>1</Pages>
  <Words>1257</Words>
  <Characters>7168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Рекомендации для родителей и педагогов «Комплекс мер для снятия статического напряжения во время занятий»</dc:subject>
  <dc:creator>Методист</dc:creator>
  <cp:keywords/>
  <dc:description/>
  <cp:lastModifiedBy>Методист</cp:lastModifiedBy>
  <cp:revision>6</cp:revision>
  <cp:lastPrinted>2015-10-13T05:14:00Z</cp:lastPrinted>
  <dcterms:created xsi:type="dcterms:W3CDTF">2015-10-08T10:29:00Z</dcterms:created>
  <dcterms:modified xsi:type="dcterms:W3CDTF">2015-10-13T05:21:00Z</dcterms:modified>
</cp:coreProperties>
</file>