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13617256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32"/>
          <w:szCs w:val="32"/>
        </w:rPr>
      </w:sdtEndPr>
      <w:sdtContent>
        <w:p w:rsidR="00FB203C" w:rsidRDefault="00FB203C">
          <w:r>
            <w:rPr>
              <w:noProof/>
              <w:lang w:val="en-US" w:eastAsia="ru-RU"/>
            </w:rPr>
            <w:t xml:space="preserve"> </w:t>
          </w:r>
          <w:r w:rsidR="004D579B" w:rsidRPr="004D579B">
            <w:rPr>
              <w:noProof/>
              <w:lang w:val="en-US" w:eastAsia="ru-RU"/>
            </w:rPr>
            <w:pict>
              <v:roundrect id="AutoShape 57" o:spid="_x0000_s1026" style="position:absolute;margin-left:29.7pt;margin-top:29.7pt;width:537.8pt;height:784.05pt;z-index:-251656192;visibility:visible;mso-position-horizontal-relative:page;mso-position-vertical-relative:page;v-text-anchor:middle" arcsize="1259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LhTVACAAB7BAAADgAAAGRycy9lMm9Eb2MueG1srFTBbtswDL0P2D8Iuq9O0qRpjDpF0TbDgG4r&#10;1u0DGEm2tcmiJilx0q8fJadZut2GXQxSpB7J9yhfXe86w7bKB4224uOzEWfKCpTaNhX/9nX17pKz&#10;EMFKMGhVxfcq8Ovl2zdXvSvVBFs0UnlGIDaUvat4G6MriyKIVnUQztApS8EafQeRXN8U0kNP6J0p&#10;JqPRRdGjl86jUCHQ6d0Q5MuMX9dKxM91HVRkpuLUW8xfn7/r9C2WV1A2HlyrxaEN+IcuOtCWih6h&#10;7iAC23j9F1SnhceAdTwT2BVY11qoPANNMx79Mc1TC07lWYic4I40hf8HKz5tHz3TkrSbcWahI41u&#10;NhFzaTabJ4J6F0rKe3KPPo0Y3AOKH4FZvG3BNurGe+xbBZLaGqf84tWF5AS6ytb9R5QEDwSfudrV&#10;vkuAxALbZUn2R0nULjJBhxeX56QyKScotljM5tPzWa4B5ct150N8r7Bjyai4x42VX0j4XAO2DyFm&#10;YeRhOpDfOas7QzJvwbDxYjI0DeUht4DyBTJdtLjSxuQ9MZb1FZ9f0OJRQ50j1oJtcp2ARsuUmBny&#10;zfrWeEb4Fb9fTRar1aHnV2mpyh2EdsgL+5CclAhlHiJbidh7K7MdQZvBph6NTYkq7zjNSAmZ90T1&#10;IFncrXd0mvhfo9yTAh6H/af3SkaL/pmznnafxvi5Aa84Mx8sqbgYT6fpsWRnOptPyPGnkfVpBKwg&#10;qIqL6DkbnNs4PLGN87ppqdY4k2QxrVatj80OfR06pw0n69UTOvVz1u9/xvIXAAAA//8DAFBLAwQU&#10;AAYACAAAACEAQu8z394AAAALAQAADwAAAGRycy9kb3ducmV2LnhtbEyPQU/CQBCF7yb+h82YeIMt&#10;YFFrt8QQlbNgxN6W7tBt7M423QXqv3dITPA0M3kvb76XLwbXiiP2ofGkYDJOQCBV3jRUK/jYvI4e&#10;QISoyejWEyr4wQCL4voq15nxJ3rH4zrWgkMoZFqBjbHLpAyVRafD2HdIrO1973Tks6+l6fWJw10r&#10;p0kyl043xB+s7nBpsfpeH5yCbZN+xtl+tfVfL7YqaVmWb6FT6vZmeH4CEXGIFzOc8RkdCmba+QOZ&#10;IFoF6eMdO//mWZ/MUi63420+vU9BFrn836H4BQAA//8DAFBLAQItABQABgAIAAAAIQDkmcPA+wAA&#10;AOEBAAATAAAAAAAAAAAAAAAAAAAAAABbQ29udGVudF9UeXBlc10ueG1sUEsBAi0AFAAGAAgAAAAh&#10;ACOyauHXAAAAlAEAAAsAAAAAAAAAAAAAAAAALAEAAF9yZWxzLy5yZWxzUEsBAi0AFAAGAAgAAAAh&#10;AOqi4U1QAgAAewQAAA4AAAAAAAAAAAAAAAAALAIAAGRycy9lMm9Eb2MueG1sUEsBAi0AFAAGAAgA&#10;AAAhAELvM9/eAAAACwEAAA8AAAAAAAAAAAAAAAAAqAQAAGRycy9kb3ducmV2LnhtbFBLBQYAAAAA&#10;BAAEAPMAAACzBQAAAAA=&#10;" filled="f" strokecolor="#ef29ff" strokeweight="6pt">
                <v:stroke dashstyle="3 1"/>
                <v:textbox>
                  <w:txbxContent>
                    <w:sdt>
                      <w:sdtPr>
                        <w:rPr>
                          <w:rFonts w:ascii="Times New Roman" w:eastAsiaTheme="majorEastAsia" w:hAnsi="Times New Roman" w:cs="Times New Roman"/>
                          <w:i/>
                          <w:color w:val="000FFF"/>
                          <w:sz w:val="56"/>
                          <w:szCs w:val="56"/>
                          <w:u w:val="thick"/>
                        </w:rPr>
                        <w:alias w:val="Подзаголовок"/>
                        <w:id w:val="-1112902107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9643CA" w:rsidRPr="004C0C62" w:rsidRDefault="0019690F" w:rsidP="00FB203C">
                          <w:pPr>
                            <w:pStyle w:val="a6"/>
                            <w:jc w:val="center"/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</w:pPr>
                          <w:r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Рекомендации для родителей и педагогов</w:t>
                          </w:r>
                          <w:r w:rsidR="009643CA" w:rsidRPr="00621571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 xml:space="preserve"> «Комплекс мер для снятия статическ</w:t>
                          </w:r>
                          <w:r w:rsidR="009643CA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ого напряжения во время занятий</w:t>
                          </w:r>
                          <w:r w:rsidR="009643CA" w:rsidRPr="00621571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»</w:t>
                          </w:r>
                        </w:p>
                      </w:sdtContent>
                    </w:sdt>
                    <w:p w:rsidR="00B365D7" w:rsidRDefault="00B365D7" w:rsidP="00FB203C">
                      <w:pPr>
                        <w:jc w:val="center"/>
                      </w:pPr>
                    </w:p>
                    <w:p w:rsidR="00B365D7" w:rsidRDefault="00B365D7" w:rsidP="00FB203C">
                      <w:pPr>
                        <w:jc w:val="center"/>
                      </w:pPr>
                    </w:p>
                    <w:p w:rsidR="009643CA" w:rsidRDefault="00B365D7" w:rsidP="00FB203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790080" cy="3317602"/>
                            <wp:effectExtent l="19050" t="0" r="1120" b="0"/>
                            <wp:docPr id="1" name="Рисунок 1" descr="http://mdms.omskportal.ru/ru/RegionalPublicAuthorities/executivelist/MDMS/news/1439811791692/PageContent/0/image/12.08.15_DOL_territoriya_zdorovy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mdms.omskportal.ru/ru/RegionalPublicAuthorities/executivelist/MDMS/news/1439811791692/PageContent/0/image/12.08.15_DOL_territoriya_zdorovy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07374" cy="3327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oundrect>
            </w:pict>
          </w:r>
        </w:p>
        <w:p w:rsidR="00172192" w:rsidRDefault="00FB203C" w:rsidP="00172192">
          <w:pPr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p w:rsidR="00172192" w:rsidRPr="00B365D7" w:rsidRDefault="00DC16DE" w:rsidP="00B365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lastRenderedPageBreak/>
        <w:t xml:space="preserve">Возраст дошкольника является решающим в формировании фундамента физического и психического здоровья.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</w:t>
      </w:r>
      <w:proofErr w:type="gramStart"/>
      <w:r w:rsidRPr="00B365D7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B365D7">
        <w:rPr>
          <w:rFonts w:ascii="Times New Roman" w:hAnsi="Times New Roman" w:cs="Times New Roman"/>
          <w:sz w:val="28"/>
          <w:szCs w:val="28"/>
        </w:rPr>
        <w:t xml:space="preserve">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 </w:t>
      </w:r>
    </w:p>
    <w:p w:rsidR="00DC16DE" w:rsidRPr="00B365D7" w:rsidRDefault="00DC16DE" w:rsidP="00B365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t xml:space="preserve">Так что же такое «здоровьесберегающая технология»? Здоровьесберегающая технология 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 Цель </w:t>
      </w:r>
      <w:proofErr w:type="spellStart"/>
      <w:r w:rsidRPr="00B365D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365D7">
        <w:rPr>
          <w:rFonts w:ascii="Times New Roman" w:hAnsi="Times New Roman" w:cs="Times New Roman"/>
          <w:sz w:val="28"/>
          <w:szCs w:val="28"/>
        </w:rPr>
        <w:t xml:space="preserve"> образовательных технологий</w:t>
      </w:r>
      <w:r w:rsidR="00B74286" w:rsidRPr="00B365D7">
        <w:rPr>
          <w:rFonts w:ascii="Times New Roman" w:hAnsi="Times New Roman" w:cs="Times New Roman"/>
          <w:sz w:val="28"/>
          <w:szCs w:val="28"/>
        </w:rPr>
        <w:t xml:space="preserve"> </w:t>
      </w:r>
      <w:r w:rsidRPr="00B365D7">
        <w:rPr>
          <w:rFonts w:ascii="Times New Roman" w:hAnsi="Times New Roman" w:cs="Times New Roman"/>
          <w:sz w:val="28"/>
          <w:szCs w:val="28"/>
        </w:rPr>
        <w:t>-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  <w:r w:rsidR="00172192" w:rsidRPr="00B365D7">
        <w:rPr>
          <w:rFonts w:ascii="Times New Roman" w:hAnsi="Times New Roman" w:cs="Times New Roman"/>
          <w:sz w:val="28"/>
          <w:szCs w:val="28"/>
        </w:rPr>
        <w:t xml:space="preserve"> </w:t>
      </w:r>
      <w:r w:rsidRPr="00B365D7">
        <w:rPr>
          <w:rFonts w:ascii="Times New Roman" w:hAnsi="Times New Roman" w:cs="Times New Roman"/>
          <w:sz w:val="28"/>
          <w:szCs w:val="28"/>
        </w:rPr>
        <w:t>Вся эта работа осуществляется комплексно, в течение всего дня и с участием медицинских и педагогических работников: воспитателя, музыка</w:t>
      </w:r>
      <w:r w:rsidR="009643CA" w:rsidRPr="00B365D7">
        <w:rPr>
          <w:rFonts w:ascii="Times New Roman" w:hAnsi="Times New Roman" w:cs="Times New Roman"/>
          <w:sz w:val="28"/>
          <w:szCs w:val="28"/>
        </w:rPr>
        <w:t xml:space="preserve">льного руководителя, психолога, </w:t>
      </w:r>
      <w:r w:rsidRPr="00B365D7">
        <w:rPr>
          <w:rFonts w:ascii="Times New Roman" w:hAnsi="Times New Roman" w:cs="Times New Roman"/>
          <w:sz w:val="28"/>
          <w:szCs w:val="28"/>
        </w:rPr>
        <w:t>логопедов.</w:t>
      </w:r>
    </w:p>
    <w:p w:rsidR="009643CA" w:rsidRPr="00B365D7" w:rsidRDefault="009643CA" w:rsidP="00B365D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t xml:space="preserve">Современный век обозначил такие проблемы как гиподинамия, детские стрессы, тревожность, агрессия и пр. Движения необходимы ребенку, так как способствуют развитию его физиологических систем, следовательно, определяют темп и характер нормального функционирования растущего организма. Исследования ученых свидетельствуют о том, что современные дети в большинстве своем испытывают “двигательный дефицит”, т.е. количество движений, производимых ими в течение дня, ниже возрастной нормы. Не секрет, что и в детском саду, и дома дети большую часть времени проводят в статичном положении (за столом, у телевизора, играя в тихие игры на полу). Это увеличивает статичную нагрузку на определенные группы мышц и вызывает их утомление.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движений, выносливости, гибкости и силы. </w:t>
      </w:r>
    </w:p>
    <w:p w:rsidR="00DC16DE" w:rsidRPr="00B365D7" w:rsidRDefault="009643CA" w:rsidP="00B365D7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FF0182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t xml:space="preserve">Таким образом, можно выделить следующие </w:t>
      </w: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т</w:t>
      </w:r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ехнологии сохра</w:t>
      </w: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нения и стимулирования здоровья</w:t>
      </w:r>
      <w:r w:rsidRPr="00B365D7">
        <w:rPr>
          <w:rFonts w:ascii="Times New Roman" w:hAnsi="Times New Roman" w:cs="Times New Roman"/>
          <w:sz w:val="28"/>
          <w:szCs w:val="28"/>
        </w:rPr>
        <w:t>.</w:t>
      </w:r>
    </w:p>
    <w:p w:rsidR="00DC16DE" w:rsidRPr="00B365D7" w:rsidRDefault="000B032B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Helvetica" w:hAnsi="Helvetica" w:cs="Helvetica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45435" cy="2453640"/>
            <wp:effectExtent l="0" t="0" r="0" b="10160"/>
            <wp:wrapSquare wrapText="bothSides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9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Ритмопластика</w:t>
      </w:r>
      <w:r w:rsidR="00DC16DE" w:rsidRPr="00B365D7">
        <w:rPr>
          <w:rFonts w:ascii="Times New Roman" w:hAnsi="Times New Roman" w:cs="Times New Roman"/>
          <w:sz w:val="28"/>
          <w:szCs w:val="28"/>
        </w:rPr>
        <w:t xml:space="preserve"> проводится 1 раз в </w:t>
      </w:r>
      <w:r w:rsidR="00DC16DE" w:rsidRPr="00B365D7">
        <w:rPr>
          <w:rFonts w:ascii="Times New Roman" w:hAnsi="Times New Roman" w:cs="Times New Roman"/>
          <w:sz w:val="28"/>
          <w:szCs w:val="28"/>
        </w:rPr>
        <w:lastRenderedPageBreak/>
        <w:t>неделю в форме кружковой работы. Во время занятий у детей развивается музыкальный слух, чувство ритма, гибкость и пластичность, формируется правильная осанка</w:t>
      </w:r>
      <w:r w:rsidR="00B74286" w:rsidRPr="00B365D7">
        <w:rPr>
          <w:rFonts w:ascii="Times New Roman" w:hAnsi="Times New Roman" w:cs="Times New Roman"/>
          <w:sz w:val="28"/>
          <w:szCs w:val="28"/>
        </w:rPr>
        <w:t>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Динамические паузы</w:t>
      </w:r>
      <w:r w:rsidRPr="00B365D7">
        <w:rPr>
          <w:rFonts w:ascii="Times New Roman" w:hAnsi="Times New Roman" w:cs="Times New Roman"/>
          <w:sz w:val="28"/>
          <w:szCs w:val="28"/>
        </w:rPr>
        <w:t xml:space="preserve"> проводятся во время занятий, 2-5 мин., по мере утомляемости детей, предупреждает развитие переутомления. </w:t>
      </w:r>
      <w:proofErr w:type="gramStart"/>
      <w:r w:rsidRPr="00B365D7">
        <w:rPr>
          <w:rFonts w:ascii="Times New Roman" w:hAnsi="Times New Roman" w:cs="Times New Roman"/>
          <w:sz w:val="28"/>
          <w:szCs w:val="28"/>
        </w:rPr>
        <w:t>Это могут быть простейшие упражнения, выполняемые в положении сидя, а лучше – стоя около стола (потягивание, наклоны, приседания, дыхательная гимнастика, чтобы разгрузить утомленные мышцы.</w:t>
      </w:r>
      <w:proofErr w:type="gramEnd"/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Подвижные и спортивные игры</w:t>
      </w:r>
      <w:r w:rsidRPr="00B365D7">
        <w:rPr>
          <w:rFonts w:ascii="Times New Roman" w:hAnsi="Times New Roman" w:cs="Times New Roman"/>
          <w:sz w:val="28"/>
          <w:szCs w:val="28"/>
        </w:rPr>
        <w:t xml:space="preserve"> проводятся ежедневно как часть физкультурного занятия, на прогулке, в групповой комнат</w:t>
      </w:r>
      <w:proofErr w:type="gramStart"/>
      <w:r w:rsidRPr="00B365D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365D7">
        <w:rPr>
          <w:rFonts w:ascii="Times New Roman" w:hAnsi="Times New Roman" w:cs="Times New Roman"/>
          <w:sz w:val="28"/>
          <w:szCs w:val="28"/>
        </w:rPr>
        <w:t xml:space="preserve"> малой, со средней степенью подвижности.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Релаксация</w:t>
      </w:r>
      <w:r w:rsidR="009643CA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Pr="00B365D7">
        <w:rPr>
          <w:rFonts w:ascii="Times New Roman" w:hAnsi="Times New Roman" w:cs="Times New Roman"/>
          <w:sz w:val="28"/>
          <w:szCs w:val="28"/>
        </w:rPr>
        <w:t xml:space="preserve"> Для психического здоровья детей необходима сбалансированность положительных и отрицательных эмоций, использую специально подобранные упражнения на расслабление определенных частей тела и всего организма. Проводятся в любом подходящем помещении. Используется для работы спокойная классическая музыка,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DC16DE" w:rsidRPr="00B365D7" w:rsidRDefault="000B032B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Helvetica" w:hAnsi="Helvetica" w:cs="Helvetica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99695</wp:posOffset>
            </wp:positionV>
            <wp:extent cx="3520440" cy="2374265"/>
            <wp:effectExtent l="0" t="0" r="10160" b="0"/>
            <wp:wrapSquare wrapText="bothSides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Пальчиковая гимнастика</w:t>
      </w:r>
      <w:r w:rsidR="009643CA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="00DC16DE" w:rsidRPr="00B365D7">
        <w:rPr>
          <w:rFonts w:ascii="Times New Roman" w:hAnsi="Times New Roman" w:cs="Times New Roman"/>
          <w:sz w:val="28"/>
          <w:szCs w:val="28"/>
        </w:rPr>
        <w:t xml:space="preserve">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="00DC16DE" w:rsidRPr="00B365D7">
        <w:rPr>
          <w:rFonts w:ascii="Times New Roman" w:hAnsi="Times New Roman" w:cs="Times New Roman"/>
          <w:sz w:val="28"/>
          <w:szCs w:val="28"/>
        </w:rPr>
        <w:t>Полезна</w:t>
      </w:r>
      <w:proofErr w:type="gram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 всем детям, особенно с речевыми проблемами.</w:t>
      </w:r>
    </w:p>
    <w:p w:rsidR="00DC16DE" w:rsidRPr="00B365D7" w:rsidRDefault="000B032B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Helvetica" w:hAnsi="Helvetica" w:cs="Helvetica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332480" cy="1645920"/>
            <wp:effectExtent l="0" t="0" r="0" b="5080"/>
            <wp:wrapSquare wrapText="bothSides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Гимнастика для глаз</w:t>
      </w:r>
      <w:r w:rsidR="009643CA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="00DC16DE" w:rsidRPr="00B365D7">
        <w:rPr>
          <w:rFonts w:ascii="Times New Roman" w:hAnsi="Times New Roman" w:cs="Times New Roman"/>
          <w:sz w:val="28"/>
          <w:szCs w:val="28"/>
        </w:rPr>
        <w:t xml:space="preserve">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Дыхательная гимнастика</w:t>
      </w:r>
      <w:r w:rsidR="009643CA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Pr="00B365D7">
        <w:rPr>
          <w:rFonts w:ascii="Times New Roman" w:hAnsi="Times New Roman" w:cs="Times New Roman"/>
          <w:sz w:val="28"/>
          <w:szCs w:val="28"/>
        </w:rPr>
        <w:t xml:space="preserve">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Бодрящая гимнастика</w:t>
      </w:r>
      <w:r w:rsidR="009643CA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 xml:space="preserve"> </w:t>
      </w:r>
      <w:r w:rsidRPr="00B365D7">
        <w:rPr>
          <w:rFonts w:ascii="Times New Roman" w:hAnsi="Times New Roman" w:cs="Times New Roman"/>
          <w:sz w:val="28"/>
          <w:szCs w:val="28"/>
        </w:rPr>
        <w:t>Проводится ежедневно после дневного сна 5-10 мин. В её комплекс вх</w:t>
      </w:r>
      <w:r w:rsidR="009643CA" w:rsidRPr="00B365D7">
        <w:rPr>
          <w:rFonts w:ascii="Times New Roman" w:hAnsi="Times New Roman" w:cs="Times New Roman"/>
          <w:sz w:val="28"/>
          <w:szCs w:val="28"/>
        </w:rPr>
        <w:t xml:space="preserve">одят упражнения на </w:t>
      </w:r>
      <w:proofErr w:type="gramStart"/>
      <w:r w:rsidR="009643CA" w:rsidRPr="00B365D7">
        <w:rPr>
          <w:rFonts w:ascii="Times New Roman" w:hAnsi="Times New Roman" w:cs="Times New Roman"/>
          <w:sz w:val="28"/>
          <w:szCs w:val="28"/>
        </w:rPr>
        <w:t>кроватках</w:t>
      </w:r>
      <w:proofErr w:type="gramEnd"/>
      <w:r w:rsidR="009643CA" w:rsidRPr="00B365D7">
        <w:rPr>
          <w:rFonts w:ascii="Times New Roman" w:hAnsi="Times New Roman" w:cs="Times New Roman"/>
          <w:sz w:val="28"/>
          <w:szCs w:val="28"/>
        </w:rPr>
        <w:t xml:space="preserve"> на </w:t>
      </w:r>
      <w:r w:rsidRPr="00B365D7">
        <w:rPr>
          <w:rFonts w:ascii="Times New Roman" w:hAnsi="Times New Roman" w:cs="Times New Roman"/>
          <w:sz w:val="28"/>
          <w:szCs w:val="28"/>
        </w:rPr>
        <w:t>пробуждение, упражнения на коррекцию плоскостопия, формирование правильной осанки, обширное умывание.</w:t>
      </w:r>
      <w:bookmarkStart w:id="0" w:name="_GoBack"/>
      <w:bookmarkEnd w:id="0"/>
    </w:p>
    <w:p w:rsidR="00B365D7" w:rsidRDefault="00B365D7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FF0182"/>
          <w:sz w:val="28"/>
          <w:szCs w:val="28"/>
        </w:rPr>
      </w:pPr>
    </w:p>
    <w:p w:rsidR="00B365D7" w:rsidRDefault="00B365D7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FF0182"/>
          <w:sz w:val="28"/>
          <w:szCs w:val="28"/>
        </w:rPr>
      </w:pPr>
    </w:p>
    <w:p w:rsidR="00B365D7" w:rsidRDefault="00B365D7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FF0182"/>
          <w:sz w:val="28"/>
          <w:szCs w:val="28"/>
        </w:rPr>
      </w:pP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FF0182"/>
          <w:sz w:val="44"/>
          <w:szCs w:val="44"/>
        </w:rPr>
      </w:pPr>
      <w:r w:rsidRPr="00B365D7">
        <w:rPr>
          <w:rFonts w:ascii="Times New Roman" w:hAnsi="Times New Roman" w:cs="Times New Roman"/>
          <w:i/>
          <w:color w:val="FF0182"/>
          <w:sz w:val="44"/>
          <w:szCs w:val="44"/>
        </w:rPr>
        <w:lastRenderedPageBreak/>
        <w:t xml:space="preserve">Технологии </w:t>
      </w:r>
      <w:r w:rsidR="009643CA" w:rsidRPr="00B365D7">
        <w:rPr>
          <w:rFonts w:ascii="Times New Roman" w:hAnsi="Times New Roman" w:cs="Times New Roman"/>
          <w:i/>
          <w:color w:val="FF0182"/>
          <w:sz w:val="44"/>
          <w:szCs w:val="44"/>
        </w:rPr>
        <w:t>обучения здоровому образу жизни.</w:t>
      </w:r>
    </w:p>
    <w:p w:rsidR="00B365D7" w:rsidRPr="00B365D7" w:rsidRDefault="00B365D7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FF0182"/>
          <w:sz w:val="28"/>
          <w:szCs w:val="28"/>
        </w:rPr>
      </w:pP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Утренняя гимнастика</w:t>
      </w:r>
      <w:r w:rsidRPr="00B365D7">
        <w:rPr>
          <w:rFonts w:ascii="Times New Roman" w:hAnsi="Times New Roman" w:cs="Times New Roman"/>
          <w:sz w:val="28"/>
          <w:szCs w:val="28"/>
        </w:rPr>
        <w:t xml:space="preserve"> это важный элемент двигательного режима, средство для поднятия эмоционального тонуса детей.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Физкультурные занятия</w:t>
      </w:r>
      <w:r w:rsidRPr="00B365D7">
        <w:rPr>
          <w:rFonts w:ascii="Times New Roman" w:hAnsi="Times New Roman" w:cs="Times New Roman"/>
          <w:sz w:val="28"/>
          <w:szCs w:val="28"/>
        </w:rPr>
        <w:t xml:space="preserve"> проводятся 3 раза в неделю по 20-25 мин. в соответствии прог</w:t>
      </w:r>
      <w:r w:rsidR="009643CA" w:rsidRPr="00B365D7">
        <w:rPr>
          <w:rFonts w:ascii="Times New Roman" w:hAnsi="Times New Roman" w:cs="Times New Roman"/>
          <w:sz w:val="28"/>
          <w:szCs w:val="28"/>
        </w:rPr>
        <w:t>раммой, по которой работает ДОУ</w:t>
      </w:r>
      <w:r w:rsidRPr="00B365D7">
        <w:rPr>
          <w:rFonts w:ascii="Times New Roman" w:hAnsi="Times New Roman" w:cs="Times New Roman"/>
          <w:sz w:val="28"/>
          <w:szCs w:val="28"/>
        </w:rPr>
        <w:t xml:space="preserve">. Они направлены на обучение двигательным умениям и навыкам. Регулярные занятия физкультурой укрепляют организм и способствуют повышению иммунитета. А присутствие музыки на </w:t>
      </w:r>
      <w:proofErr w:type="gramStart"/>
      <w:r w:rsidRPr="00B365D7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B365D7">
        <w:rPr>
          <w:rFonts w:ascii="Times New Roman" w:hAnsi="Times New Roman" w:cs="Times New Roman"/>
          <w:sz w:val="28"/>
          <w:szCs w:val="28"/>
        </w:rPr>
        <w:t xml:space="preserve"> способствует улучшению психологического и физиологического состояния организма ребёнка.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Серия игровых занятий «Азбука здоровья».</w:t>
      </w:r>
      <w:r w:rsidRPr="00B365D7">
        <w:rPr>
          <w:rFonts w:ascii="Times New Roman" w:hAnsi="Times New Roman" w:cs="Times New Roman"/>
          <w:sz w:val="28"/>
          <w:szCs w:val="28"/>
        </w:rPr>
        <w:t xml:space="preserve"> Занятия могут быть включены в сетку занятий в качестве познавательного развития. У детей легко формируется понятие о том, что каждый человек должен сам заботиться о себе и своём здоровье. Расширяется представление о том, как нужно заботиться о сохранении здоровья.</w:t>
      </w:r>
    </w:p>
    <w:p w:rsidR="00DC16DE" w:rsidRPr="00B365D7" w:rsidRDefault="000B032B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Helvetica" w:hAnsi="Helvetica" w:cs="Helvetic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2915920" cy="2181860"/>
            <wp:effectExtent l="19050" t="0" r="0" b="0"/>
            <wp:wrapSquare wrapText="bothSides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Самомассаж</w:t>
      </w:r>
      <w:r w:rsidR="00DC16DE" w:rsidRPr="00B365D7">
        <w:rPr>
          <w:rFonts w:ascii="Times New Roman" w:hAnsi="Times New Roman" w:cs="Times New Roman"/>
          <w:sz w:val="28"/>
          <w:szCs w:val="28"/>
        </w:rPr>
        <w:t xml:space="preserve"> - это массаж, выполняемый самим </w:t>
      </w:r>
      <w:proofErr w:type="spellStart"/>
      <w:r w:rsidR="00DC16DE" w:rsidRPr="00B365D7">
        <w:rPr>
          <w:rFonts w:ascii="Times New Roman" w:hAnsi="Times New Roman" w:cs="Times New Roman"/>
          <w:sz w:val="28"/>
          <w:szCs w:val="28"/>
        </w:rPr>
        <w:t>ребёнком</w:t>
      </w:r>
      <w:proofErr w:type="gramStart"/>
      <w:r w:rsidR="00DC16DE" w:rsidRPr="00B365D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DC16DE" w:rsidRPr="00B365D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Для детей самомассаж - это профилактика сколиозов, простудных заболеваний, вегетативных </w:t>
      </w:r>
      <w:proofErr w:type="spellStart"/>
      <w:r w:rsidR="00DC16DE" w:rsidRPr="00B365D7">
        <w:rPr>
          <w:rFonts w:ascii="Times New Roman" w:hAnsi="Times New Roman" w:cs="Times New Roman"/>
          <w:sz w:val="28"/>
          <w:szCs w:val="28"/>
        </w:rPr>
        <w:t>дистоний</w:t>
      </w:r>
      <w:proofErr w:type="spell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. Он благоприятствует психоэмоциональной устойчивости к физическому здоровью, повышает функциональную деятельность головного мозга, тонизирует весь организм. Самомассаж проводится в игровой форме ежедневно в виде пятиминутного занятия или в виде динамической паузы на занятиях. Весёлые стихи, яркие образы, обыгрывающие массажные движения, их простота, </w:t>
      </w:r>
      <w:proofErr w:type="spellStart"/>
      <w:proofErr w:type="gramStart"/>
      <w:r w:rsidR="00DC16DE" w:rsidRPr="00B365D7">
        <w:rPr>
          <w:rFonts w:ascii="Times New Roman" w:hAnsi="Times New Roman" w:cs="Times New Roman"/>
          <w:sz w:val="28"/>
          <w:szCs w:val="28"/>
        </w:rPr>
        <w:t>до-ступность</w:t>
      </w:r>
      <w:proofErr w:type="spellEnd"/>
      <w:proofErr w:type="gramEnd"/>
      <w:r w:rsidR="00DC16DE" w:rsidRPr="00B365D7">
        <w:rPr>
          <w:rFonts w:ascii="Times New Roman" w:hAnsi="Times New Roman" w:cs="Times New Roman"/>
          <w:sz w:val="28"/>
          <w:szCs w:val="28"/>
        </w:rPr>
        <w:t>, возможность использования в различной обстановке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Коммуникативные игры</w:t>
      </w:r>
      <w:r w:rsidR="00C86B97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Pr="00B365D7">
        <w:rPr>
          <w:rFonts w:ascii="Times New Roman" w:hAnsi="Times New Roman" w:cs="Times New Roman"/>
          <w:sz w:val="28"/>
          <w:szCs w:val="28"/>
        </w:rPr>
        <w:t xml:space="preserve">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DC16DE" w:rsidRPr="00B365D7" w:rsidRDefault="00C86B97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182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Коррекционные технологии.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Технология музыкального воздействия</w:t>
      </w:r>
      <w:r w:rsidRPr="00B365D7">
        <w:rPr>
          <w:rFonts w:ascii="Times New Roman" w:hAnsi="Times New Roman" w:cs="Times New Roman"/>
          <w:sz w:val="28"/>
          <w:szCs w:val="28"/>
        </w:rPr>
        <w:t xml:space="preserve">. Музыка обладает сильным психологическим воздействием на детей. </w:t>
      </w:r>
      <w:proofErr w:type="gramStart"/>
      <w:r w:rsidRPr="00B365D7">
        <w:rPr>
          <w:rFonts w:ascii="Times New Roman" w:hAnsi="Times New Roman" w:cs="Times New Roman"/>
          <w:sz w:val="28"/>
          <w:szCs w:val="28"/>
        </w:rPr>
        <w:t>Она влияет на состояние нервной системы (успокаивает, расслабляет или, наоборот, будоражит, возбуждает, вызывает различные эмоциональные состояния (от умиротворенности, покоя и гармонии до беспокойства, подавленности или агрессии).</w:t>
      </w:r>
      <w:proofErr w:type="gramEnd"/>
      <w:r w:rsidRPr="00B365D7">
        <w:rPr>
          <w:rFonts w:ascii="Times New Roman" w:hAnsi="Times New Roman" w:cs="Times New Roman"/>
          <w:sz w:val="28"/>
          <w:szCs w:val="28"/>
        </w:rPr>
        <w:t xml:space="preserve">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Использую в качестве </w:t>
      </w:r>
      <w:r w:rsidRPr="00B365D7">
        <w:rPr>
          <w:rFonts w:ascii="Times New Roman" w:hAnsi="Times New Roman" w:cs="Times New Roman"/>
          <w:sz w:val="28"/>
          <w:szCs w:val="28"/>
        </w:rPr>
        <w:lastRenderedPageBreak/>
        <w:t xml:space="preserve">вспомогательного средства как часть других технологий, для снятия напряжения, повышения эмоционального настроя. Используйте музыку для сопровождения учебной деятельности дошкольников (на занятиях по </w:t>
      </w:r>
      <w:proofErr w:type="spellStart"/>
      <w:r w:rsidRPr="00B365D7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B365D7">
        <w:rPr>
          <w:rFonts w:ascii="Times New Roman" w:hAnsi="Times New Roman" w:cs="Times New Roman"/>
          <w:sz w:val="28"/>
          <w:szCs w:val="28"/>
        </w:rPr>
        <w:t>, конструированию, ознакомлению с окружающим миром и т. 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</w:t>
      </w:r>
    </w:p>
    <w:p w:rsidR="00DC16DE" w:rsidRPr="00B365D7" w:rsidRDefault="000B032B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Helvetica" w:hAnsi="Helvetica" w:cs="Helvetic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3628390</wp:posOffset>
            </wp:positionH>
            <wp:positionV relativeFrom="paragraph">
              <wp:posOffset>128905</wp:posOffset>
            </wp:positionV>
            <wp:extent cx="2724150" cy="2917190"/>
            <wp:effectExtent l="19050" t="0" r="0" b="0"/>
            <wp:wrapSquare wrapText="bothSides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DC16DE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Сказкотерапия</w:t>
      </w:r>
      <w:proofErr w:type="spellEnd"/>
      <w:r w:rsidR="00C86B97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="00DC16DE" w:rsidRPr="00B365D7">
        <w:rPr>
          <w:rFonts w:ascii="Times New Roman" w:hAnsi="Times New Roman" w:cs="Times New Roman"/>
          <w:sz w:val="28"/>
          <w:szCs w:val="28"/>
        </w:rPr>
        <w:t xml:space="preserve"> Используется для психотерапевтической и развивающей работы. Сказку может рассказывать взрослый, либо это может быть групповое рассказывание. Дети очень любят сказки «олицетворять», обыгрывать. Для этого используйте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</w:t>
      </w:r>
      <w:proofErr w:type="gramStart"/>
      <w:r w:rsidR="00DC16DE" w:rsidRPr="00B365D7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 основа </w:t>
      </w:r>
      <w:proofErr w:type="spellStart"/>
      <w:r w:rsidR="00DC16DE" w:rsidRPr="00B365D7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. Через сказку можно узнать о таких переживаниях детей, которые они сами толком не осознают, или стесняются обсуждать их </w:t>
      </w:r>
      <w:proofErr w:type="gramStart"/>
      <w:r w:rsidR="00DC16DE" w:rsidRPr="00B365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C16DE" w:rsidRPr="00B365D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i/>
          <w:color w:val="FF0182"/>
          <w:sz w:val="28"/>
          <w:szCs w:val="28"/>
        </w:rPr>
        <w:t>Технологии воздействия цветом</w:t>
      </w:r>
      <w:r w:rsidR="00C86B97" w:rsidRPr="00B365D7">
        <w:rPr>
          <w:rFonts w:ascii="Times New Roman" w:hAnsi="Times New Roman" w:cs="Times New Roman"/>
          <w:i/>
          <w:color w:val="FF0182"/>
          <w:sz w:val="28"/>
          <w:szCs w:val="28"/>
        </w:rPr>
        <w:t>.</w:t>
      </w:r>
      <w:r w:rsidRPr="00B365D7">
        <w:rPr>
          <w:rFonts w:ascii="Times New Roman" w:hAnsi="Times New Roman" w:cs="Times New Roman"/>
          <w:sz w:val="28"/>
          <w:szCs w:val="28"/>
        </w:rPr>
        <w:t xml:space="preserve"> Необходимо уделять особое внимание </w:t>
      </w:r>
      <w:proofErr w:type="spellStart"/>
      <w:r w:rsidRPr="00B365D7">
        <w:rPr>
          <w:rFonts w:ascii="Times New Roman" w:hAnsi="Times New Roman" w:cs="Times New Roman"/>
          <w:sz w:val="28"/>
          <w:szCs w:val="28"/>
        </w:rPr>
        <w:t>цветой</w:t>
      </w:r>
      <w:proofErr w:type="spellEnd"/>
      <w:r w:rsidRPr="00B365D7">
        <w:rPr>
          <w:rFonts w:ascii="Times New Roman" w:hAnsi="Times New Roman" w:cs="Times New Roman"/>
          <w:sz w:val="28"/>
          <w:szCs w:val="28"/>
        </w:rPr>
        <w:t xml:space="preserve"> гамме интерьеров групп. Правильно подобранные цвета снимают напряжение и повышают эмоциональный настрой ребенка.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t xml:space="preserve">Дети должны быть здоровыми, а для этого надо не так уж много: привычку, систематичность и удовольствие от выполнения оздоровительных мероприятий. </w:t>
      </w:r>
      <w:r w:rsidR="00C86B97" w:rsidRPr="00B365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6DE" w:rsidRPr="00B365D7" w:rsidRDefault="00DC16DE" w:rsidP="00B36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5D7">
        <w:rPr>
          <w:rFonts w:ascii="Times New Roman" w:hAnsi="Times New Roman" w:cs="Times New Roman"/>
          <w:sz w:val="28"/>
          <w:szCs w:val="28"/>
        </w:rPr>
        <w:t>Таким образом, каждая из рассмотренных технологий имеет оздоровительную направленность, а используемая в комплексе здоровьесберегающая деятельность в итоге формирует у ребёнка привычку к здоровому образу жизни.</w:t>
      </w:r>
      <w:r w:rsidR="00FE4F0C" w:rsidRPr="00B365D7">
        <w:rPr>
          <w:rFonts w:ascii="Helvetica" w:hAnsi="Helvetica" w:cs="Helvetica"/>
          <w:sz w:val="28"/>
          <w:szCs w:val="28"/>
        </w:rPr>
        <w:t xml:space="preserve"> </w:t>
      </w:r>
    </w:p>
    <w:p w:rsidR="00BD310E" w:rsidRPr="00B365D7" w:rsidRDefault="00BD310E" w:rsidP="00B365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10E" w:rsidRPr="00B365D7" w:rsidRDefault="00BD310E" w:rsidP="00B365D7">
      <w:pPr>
        <w:pStyle w:val="a9"/>
        <w:shd w:val="clear" w:color="auto" w:fill="FFFFFF"/>
        <w:spacing w:before="134" w:beforeAutospacing="0" w:after="134" w:afterAutospacing="0"/>
        <w:jc w:val="both"/>
        <w:rPr>
          <w:sz w:val="28"/>
          <w:szCs w:val="28"/>
        </w:rPr>
      </w:pPr>
      <w:r w:rsidRPr="00B365D7">
        <w:rPr>
          <w:rFonts w:eastAsiaTheme="minorHAnsi"/>
          <w:sz w:val="28"/>
          <w:szCs w:val="28"/>
          <w:lang w:eastAsia="en-US"/>
        </w:rPr>
        <w:t xml:space="preserve"> </w:t>
      </w:r>
      <w:r w:rsidR="00C86B97" w:rsidRPr="00B365D7">
        <w:rPr>
          <w:rFonts w:eastAsiaTheme="minorHAnsi"/>
          <w:sz w:val="28"/>
          <w:szCs w:val="28"/>
          <w:lang w:eastAsia="en-US"/>
        </w:rPr>
        <w:t xml:space="preserve"> </w:t>
      </w:r>
    </w:p>
    <w:sectPr w:rsidR="00BD310E" w:rsidRPr="00B365D7" w:rsidSect="00FB203C">
      <w:pgSz w:w="11906" w:h="16838"/>
      <w:pgMar w:top="1134" w:right="991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296E2E"/>
    <w:multiLevelType w:val="multilevel"/>
    <w:tmpl w:val="5D84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D86252"/>
    <w:multiLevelType w:val="hybridMultilevel"/>
    <w:tmpl w:val="7C60DBF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79CB36D9"/>
    <w:multiLevelType w:val="multilevel"/>
    <w:tmpl w:val="93D60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hideSpellingErrors/>
  <w:proofState w:spelling="clean" w:grammar="clean"/>
  <w:defaultTabStop w:val="708"/>
  <w:characterSpacingControl w:val="doNotCompress"/>
  <w:compat/>
  <w:rsids>
    <w:rsidRoot w:val="009D60DC"/>
    <w:rsid w:val="000768AC"/>
    <w:rsid w:val="000B032B"/>
    <w:rsid w:val="00103388"/>
    <w:rsid w:val="00136D75"/>
    <w:rsid w:val="00172192"/>
    <w:rsid w:val="00180DFC"/>
    <w:rsid w:val="0019690F"/>
    <w:rsid w:val="00220F8A"/>
    <w:rsid w:val="00251110"/>
    <w:rsid w:val="002946B6"/>
    <w:rsid w:val="002E45F7"/>
    <w:rsid w:val="00331E32"/>
    <w:rsid w:val="00406416"/>
    <w:rsid w:val="00445711"/>
    <w:rsid w:val="004C0C62"/>
    <w:rsid w:val="004D579B"/>
    <w:rsid w:val="0058693C"/>
    <w:rsid w:val="006155D1"/>
    <w:rsid w:val="00621571"/>
    <w:rsid w:val="006240BA"/>
    <w:rsid w:val="00703930"/>
    <w:rsid w:val="0070713B"/>
    <w:rsid w:val="007704FD"/>
    <w:rsid w:val="007816FA"/>
    <w:rsid w:val="00784061"/>
    <w:rsid w:val="00825238"/>
    <w:rsid w:val="00892FBD"/>
    <w:rsid w:val="008F2CE0"/>
    <w:rsid w:val="008F727F"/>
    <w:rsid w:val="00917F20"/>
    <w:rsid w:val="009310FC"/>
    <w:rsid w:val="009643CA"/>
    <w:rsid w:val="009D60DC"/>
    <w:rsid w:val="00A32A1E"/>
    <w:rsid w:val="00A63547"/>
    <w:rsid w:val="00A906C8"/>
    <w:rsid w:val="00AE0521"/>
    <w:rsid w:val="00B365D7"/>
    <w:rsid w:val="00B527A9"/>
    <w:rsid w:val="00B618E6"/>
    <w:rsid w:val="00B74286"/>
    <w:rsid w:val="00BA2BF2"/>
    <w:rsid w:val="00BD0AEC"/>
    <w:rsid w:val="00BD310E"/>
    <w:rsid w:val="00C41265"/>
    <w:rsid w:val="00C8301F"/>
    <w:rsid w:val="00C86B97"/>
    <w:rsid w:val="00CB37CB"/>
    <w:rsid w:val="00D20FFC"/>
    <w:rsid w:val="00D46AC2"/>
    <w:rsid w:val="00D5182C"/>
    <w:rsid w:val="00DC16DE"/>
    <w:rsid w:val="00E15E71"/>
    <w:rsid w:val="00E26BAB"/>
    <w:rsid w:val="00EA008F"/>
    <w:rsid w:val="00EA643E"/>
    <w:rsid w:val="00EC23CC"/>
    <w:rsid w:val="00F05645"/>
    <w:rsid w:val="00FB203C"/>
    <w:rsid w:val="00FE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  <w:style w:type="paragraph" w:styleId="a9">
    <w:name w:val="Normal (Web)"/>
    <w:basedOn w:val="a"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  <w:style w:type="paragraph" w:styleId="a9">
    <w:name w:val="Normal (Web)"/>
    <w:basedOn w:val="a"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359E3D-4614-4249-8C35-20D755A3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Рекомендации для родителей и педагогов «Комплекс мер для снятия статического напряжения во время занятий»</dc:subject>
  <dc:creator>Методист</dc:creator>
  <cp:keywords/>
  <dc:description/>
  <cp:lastModifiedBy>Методист</cp:lastModifiedBy>
  <cp:revision>6</cp:revision>
  <cp:lastPrinted>2015-10-13T05:14:00Z</cp:lastPrinted>
  <dcterms:created xsi:type="dcterms:W3CDTF">2015-10-08T10:29:00Z</dcterms:created>
  <dcterms:modified xsi:type="dcterms:W3CDTF">2015-10-13T05:21:00Z</dcterms:modified>
</cp:coreProperties>
</file>