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A9" w:rsidRDefault="00B527A9"/>
    <w:p w:rsidR="00CB2544" w:rsidRDefault="00CB2544" w:rsidP="00CB25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544">
        <w:rPr>
          <w:rFonts w:ascii="Times New Roman" w:hAnsi="Times New Roman" w:cs="Times New Roman"/>
          <w:b/>
          <w:sz w:val="32"/>
          <w:szCs w:val="32"/>
        </w:rPr>
        <w:t>20</w:t>
      </w:r>
      <w:r w:rsidR="00516CE7">
        <w:rPr>
          <w:rFonts w:ascii="Times New Roman" w:hAnsi="Times New Roman" w:cs="Times New Roman"/>
          <w:b/>
          <w:sz w:val="32"/>
          <w:szCs w:val="32"/>
        </w:rPr>
        <w:t>19</w:t>
      </w:r>
      <w:r w:rsidRPr="00CB2544">
        <w:rPr>
          <w:rFonts w:ascii="Times New Roman" w:hAnsi="Times New Roman" w:cs="Times New Roman"/>
          <w:b/>
          <w:sz w:val="32"/>
          <w:szCs w:val="32"/>
        </w:rPr>
        <w:t>-20</w:t>
      </w:r>
      <w:r w:rsidR="00516CE7">
        <w:rPr>
          <w:rFonts w:ascii="Times New Roman" w:hAnsi="Times New Roman" w:cs="Times New Roman"/>
          <w:b/>
          <w:sz w:val="32"/>
          <w:szCs w:val="32"/>
        </w:rPr>
        <w:t>20</w:t>
      </w:r>
      <w:r w:rsidRPr="00CB254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CB2544" w:rsidRDefault="00CB2544" w:rsidP="00CB2544">
      <w:pPr>
        <w:ind w:left="-142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54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249641" cy="5798127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C0701" w:rsidRPr="00CB2544" w:rsidRDefault="00CC0701" w:rsidP="00CB2544">
      <w:pPr>
        <w:ind w:left="-142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35B04DA" wp14:editId="15D5EF72">
            <wp:simplePos x="0" y="0"/>
            <wp:positionH relativeFrom="page">
              <wp:posOffset>754380</wp:posOffset>
            </wp:positionH>
            <wp:positionV relativeFrom="paragraph">
              <wp:posOffset>642620</wp:posOffset>
            </wp:positionV>
            <wp:extent cx="9372600" cy="4892040"/>
            <wp:effectExtent l="0" t="0" r="0" b="0"/>
            <wp:wrapTight wrapText="bothSides">
              <wp:wrapPolygon edited="0">
                <wp:start x="0" y="0"/>
                <wp:lineTo x="0" y="21533"/>
                <wp:lineTo x="21556" y="21533"/>
                <wp:lineTo x="21556" y="0"/>
                <wp:lineTo x="0" y="0"/>
              </wp:wrapPolygon>
            </wp:wrapTight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0701" w:rsidRPr="00CB2544" w:rsidSect="00CB2544">
      <w:pgSz w:w="16838" w:h="11906" w:orient="landscape"/>
      <w:pgMar w:top="284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2544"/>
    <w:rsid w:val="00283B86"/>
    <w:rsid w:val="00516CE7"/>
    <w:rsid w:val="00B527A9"/>
    <w:rsid w:val="00CB2544"/>
    <w:rsid w:val="00C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1677"/>
  <w15:docId w15:val="{972B3D79-7A32-414F-A333-6EC21300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014%20-2015%20&#1091;&#1095;&#1077;&#1073;&#1085;&#1099;&#1081;%20&#1075;&#1086;&#1076;\2014-2015%20&#1091;&#1095;.&#1075;.&#1056;&#1040;&#1057;&#1055;&#1048;&#1057;&#1040;&#1053;&#1048;&#1045;%20&#1053;&#1054;&#1044;,%20&#1056;&#1040;&#1057;&#1055;&#1054;&#1056;&#1071;&#1044;&#1054;&#1050;,%20&#1043;&#1088;&#1072;&#1092;&#1080;&#1082;%20&#1074;&#1099;&#1076;&#1072;&#1095;&#1080;%20&#1087;&#1080;&#1097;&#1080;\&#1086;&#1073;&#1088;&#1072;&#1079;&#1086;&#1074;&#1072;&#1090;.%20&#1086;&#1073;&#1083;&#1072;&#1089;&#1090;&#1100;%20%20&#1060;&#1080;&#1079;.%20&#1082;&#1091;&#1083;&#1100;&#1090;&#1091;&#1088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Уровень овладения необходимыми навыками и умениями по обр. обл. "Физическое развитие" (средний балл по группам)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Лист2!$A$2:$X$2</c:f>
              <c:strCache>
                <c:ptCount val="24"/>
                <c:pt idx="0">
                  <c:v>1 группа </c:v>
                </c:pt>
                <c:pt idx="1">
                  <c:v>1 группа </c:v>
                </c:pt>
                <c:pt idx="2">
                  <c:v>2 группа</c:v>
                </c:pt>
                <c:pt idx="3">
                  <c:v>2 группа</c:v>
                </c:pt>
                <c:pt idx="4">
                  <c:v>3 группа</c:v>
                </c:pt>
                <c:pt idx="5">
                  <c:v>3 группа</c:v>
                </c:pt>
                <c:pt idx="6">
                  <c:v>4 группа</c:v>
                </c:pt>
                <c:pt idx="7">
                  <c:v>4 группа</c:v>
                </c:pt>
                <c:pt idx="8">
                  <c:v>5 группа</c:v>
                </c:pt>
                <c:pt idx="9">
                  <c:v>5 группа</c:v>
                </c:pt>
                <c:pt idx="10">
                  <c:v>6 группа</c:v>
                </c:pt>
                <c:pt idx="11">
                  <c:v>6 группа</c:v>
                </c:pt>
                <c:pt idx="12">
                  <c:v>7 группа</c:v>
                </c:pt>
                <c:pt idx="13">
                  <c:v>7 группа</c:v>
                </c:pt>
                <c:pt idx="14">
                  <c:v>8 группа</c:v>
                </c:pt>
                <c:pt idx="15">
                  <c:v>8 группа</c:v>
                </c:pt>
                <c:pt idx="16">
                  <c:v>9 группа</c:v>
                </c:pt>
                <c:pt idx="17">
                  <c:v>9 группа</c:v>
                </c:pt>
                <c:pt idx="18">
                  <c:v>10 группа</c:v>
                </c:pt>
                <c:pt idx="19">
                  <c:v>10 группа</c:v>
                </c:pt>
                <c:pt idx="20">
                  <c:v>11 группа</c:v>
                </c:pt>
                <c:pt idx="21">
                  <c:v>11 группа</c:v>
                </c:pt>
                <c:pt idx="22">
                  <c:v>12 группа</c:v>
                </c:pt>
                <c:pt idx="23">
                  <c:v>12 группа</c:v>
                </c:pt>
              </c:strCache>
            </c:strRef>
          </c:cat>
          <c:val>
            <c:numRef>
              <c:f>Лист2!$A$3:$X$3</c:f>
              <c:numCache>
                <c:formatCode>General</c:formatCode>
                <c:ptCount val="24"/>
                <c:pt idx="0">
                  <c:v>2.0913043478260875</c:v>
                </c:pt>
                <c:pt idx="1">
                  <c:v>2.2608695652173916</c:v>
                </c:pt>
                <c:pt idx="2">
                  <c:v>2.2291666666666674</c:v>
                </c:pt>
                <c:pt idx="3">
                  <c:v>2.9416666666666664</c:v>
                </c:pt>
                <c:pt idx="4">
                  <c:v>2.7240000000000002</c:v>
                </c:pt>
                <c:pt idx="5">
                  <c:v>3.7679999999999998</c:v>
                </c:pt>
                <c:pt idx="6">
                  <c:v>3.0860000000000003</c:v>
                </c:pt>
                <c:pt idx="7">
                  <c:v>3.661</c:v>
                </c:pt>
                <c:pt idx="8">
                  <c:v>3.0703703703703709</c:v>
                </c:pt>
                <c:pt idx="9">
                  <c:v>3.3192307692307694</c:v>
                </c:pt>
                <c:pt idx="10">
                  <c:v>3.2240000000000002</c:v>
                </c:pt>
                <c:pt idx="11">
                  <c:v>4.0359999999999996</c:v>
                </c:pt>
                <c:pt idx="12">
                  <c:v>3.008</c:v>
                </c:pt>
                <c:pt idx="13">
                  <c:v>3.484</c:v>
                </c:pt>
                <c:pt idx="14">
                  <c:v>3.04</c:v>
                </c:pt>
                <c:pt idx="15">
                  <c:v>3.6</c:v>
                </c:pt>
                <c:pt idx="16">
                  <c:v>3.4040000000000004</c:v>
                </c:pt>
                <c:pt idx="17">
                  <c:v>4.016</c:v>
                </c:pt>
                <c:pt idx="18">
                  <c:v>3.2359999999999998</c:v>
                </c:pt>
                <c:pt idx="19">
                  <c:v>3.5479999999999996</c:v>
                </c:pt>
                <c:pt idx="20">
                  <c:v>3.9217391304347817</c:v>
                </c:pt>
                <c:pt idx="21">
                  <c:v>4.2260869565217387</c:v>
                </c:pt>
                <c:pt idx="22">
                  <c:v>3.3</c:v>
                </c:pt>
                <c:pt idx="23">
                  <c:v>3.9000000000000004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0F4-452E-B27E-421CC6AB6A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87602688"/>
        <c:axId val="87604224"/>
      </c:barChart>
      <c:catAx>
        <c:axId val="876026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604224"/>
        <c:crosses val="autoZero"/>
        <c:auto val="1"/>
        <c:lblAlgn val="ctr"/>
        <c:lblOffset val="100"/>
        <c:noMultiLvlLbl val="0"/>
      </c:catAx>
      <c:valAx>
        <c:axId val="8760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Баллы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6026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Анализ физического развития 2019-2020 гг.</a:t>
            </a:r>
          </a:p>
        </c:rich>
      </c:tx>
      <c:layout>
        <c:manualLayout>
          <c:xMode val="edge"/>
          <c:yMode val="edge"/>
          <c:x val="0.34384173014958497"/>
          <c:y val="3.03585007481541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развития %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Бег на 30 метров</c:v>
                </c:pt>
                <c:pt idx="1">
                  <c:v>Прыжки в длинну с места</c:v>
                </c:pt>
                <c:pt idx="2">
                  <c:v>Метание мяча из-за головы</c:v>
                </c:pt>
                <c:pt idx="3">
                  <c:v>Игра в спортивные игры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38</c:v>
                </c:pt>
                <c:pt idx="2">
                  <c:v>44</c:v>
                </c:pt>
                <c:pt idx="3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3E-4F90-8164-B9AFF56E429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развития 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Бег на 30 метров</c:v>
                </c:pt>
                <c:pt idx="1">
                  <c:v>Прыжки в длинну с места</c:v>
                </c:pt>
                <c:pt idx="2">
                  <c:v>Метание мяча из-за головы</c:v>
                </c:pt>
                <c:pt idx="3">
                  <c:v>Игра в спортивные игры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59</c:v>
                </c:pt>
                <c:pt idx="2">
                  <c:v>54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3E-4F90-8164-B9AFF56E429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развития %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110000"/>
                    <a:satMod val="105000"/>
                    <a:tint val="67000"/>
                  </a:schemeClr>
                </a:gs>
                <a:gs pos="50000">
                  <a:schemeClr val="accent3">
                    <a:lumMod val="105000"/>
                    <a:satMod val="103000"/>
                    <a:tint val="73000"/>
                  </a:schemeClr>
                </a:gs>
                <a:gs pos="100000">
                  <a:schemeClr val="accent3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Бег на 30 метров</c:v>
                </c:pt>
                <c:pt idx="1">
                  <c:v>Прыжки в длинну с места</c:v>
                </c:pt>
                <c:pt idx="2">
                  <c:v>Метание мяча из-за головы</c:v>
                </c:pt>
                <c:pt idx="3">
                  <c:v>Игра в спортивные игры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  <c:pt idx="1">
                  <c:v>7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3E-4F90-8164-B9AFF56E42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584440272"/>
        <c:axId val="547003680"/>
      </c:barChart>
      <c:catAx>
        <c:axId val="584440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7003680"/>
        <c:crosses val="autoZero"/>
        <c:auto val="1"/>
        <c:lblAlgn val="ctr"/>
        <c:lblOffset val="100"/>
        <c:noMultiLvlLbl val="0"/>
      </c:catAx>
      <c:valAx>
        <c:axId val="54700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4440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678274971726099E-2"/>
          <c:y val="0.88897208526504279"/>
          <c:w val="0.9"/>
          <c:h val="0.110294889609387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 Windows</cp:lastModifiedBy>
  <cp:revision>3</cp:revision>
  <cp:lastPrinted>2015-10-26T10:38:00Z</cp:lastPrinted>
  <dcterms:created xsi:type="dcterms:W3CDTF">2015-10-26T10:37:00Z</dcterms:created>
  <dcterms:modified xsi:type="dcterms:W3CDTF">2021-03-27T10:36:00Z</dcterms:modified>
</cp:coreProperties>
</file>