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068" w:rsidRDefault="00894068" w:rsidP="00894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524D24"/>
          <w:sz w:val="28"/>
          <w:szCs w:val="28"/>
          <w:lang w:eastAsia="ru-RU"/>
        </w:rPr>
      </w:pPr>
      <w:r w:rsidRPr="0042553D">
        <w:rPr>
          <w:rFonts w:ascii="Times New Roman" w:eastAsia="Times New Roman" w:hAnsi="Times New Roman" w:cs="Times New Roman"/>
          <w:b/>
          <w:color w:val="524D24"/>
          <w:sz w:val="28"/>
          <w:szCs w:val="28"/>
          <w:lang w:eastAsia="ru-RU"/>
        </w:rPr>
        <w:t>Выписка из Приложения № 2</w:t>
      </w:r>
    </w:p>
    <w:p w:rsidR="00894068" w:rsidRPr="0042553D" w:rsidRDefault="00894068" w:rsidP="00894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524D24"/>
          <w:sz w:val="28"/>
          <w:szCs w:val="28"/>
          <w:lang w:eastAsia="ru-RU"/>
        </w:rPr>
      </w:pPr>
      <w:r w:rsidRPr="0042553D">
        <w:rPr>
          <w:rFonts w:ascii="Times New Roman" w:eastAsia="Times New Roman" w:hAnsi="Times New Roman" w:cs="Times New Roman"/>
          <w:b/>
          <w:color w:val="524D24"/>
          <w:sz w:val="28"/>
          <w:szCs w:val="28"/>
          <w:lang w:eastAsia="ru-RU"/>
        </w:rPr>
        <w:t xml:space="preserve">к Распоряжению Управления образования Администрации г. Екатеринбурга от 31.03.2011 г. № 222 - </w:t>
      </w:r>
      <w:proofErr w:type="spellStart"/>
      <w:r w:rsidRPr="0042553D">
        <w:rPr>
          <w:rFonts w:ascii="Times New Roman" w:eastAsia="Times New Roman" w:hAnsi="Times New Roman" w:cs="Times New Roman"/>
          <w:b/>
          <w:color w:val="524D24"/>
          <w:sz w:val="28"/>
          <w:szCs w:val="28"/>
          <w:lang w:eastAsia="ru-RU"/>
        </w:rPr>
        <w:t>ру</w:t>
      </w:r>
      <w:proofErr w:type="spellEnd"/>
    </w:p>
    <w:p w:rsidR="00894068" w:rsidRPr="0042553D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</w:p>
    <w:p w:rsidR="00894068" w:rsidRPr="0042553D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42553D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2.2. Родительская плата не взимается за присмотр и уход за детьми-инвалидами, детьми-сиротами и детьми, оставшимися без попечения родителей, а также за детьми с туберкулезной интоксикацией.</w:t>
      </w:r>
    </w:p>
    <w:p w:rsidR="00894068" w:rsidRPr="0042553D" w:rsidRDefault="00894068" w:rsidP="00894068">
      <w:pPr>
        <w:spacing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42553D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Освобождение от родительской платы производится с момента предоставления родителями (законными представителями) в администрацию ОУ подтверждающих документов.</w:t>
      </w:r>
    </w:p>
    <w:p w:rsidR="00894068" w:rsidRPr="007947B9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 xml:space="preserve">2.6. </w:t>
      </w:r>
      <w:proofErr w:type="gramStart"/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В целях материальной поддержки воспитания и обучения детей, осваивающих образовательные программы дошкольного образования в ОУ, родителям (законным представителям) выплачивается компенсация в размере, установленном Постановлением Правительства Свердловской области от 28.05.2007 N 466-ПП "О компенсации части родительской платы за содержание ребенка в государственных и муниципальных образовательных учреждениях на территории Свердловской области, реализующих основную общеобразовательную программу дошкольного образования":</w:t>
      </w:r>
      <w:proofErr w:type="gramEnd"/>
    </w:p>
    <w:p w:rsidR="00894068" w:rsidRPr="007947B9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1) на первого ребенка - 20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894068" w:rsidRPr="007947B9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2) на второго ребенка - 50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894068" w:rsidRPr="007947B9" w:rsidRDefault="00894068" w:rsidP="008940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3) на третьего ребенка - 70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организациях;</w:t>
      </w:r>
    </w:p>
    <w:p w:rsidR="00894068" w:rsidRPr="007947B9" w:rsidRDefault="00894068" w:rsidP="00894068">
      <w:pPr>
        <w:spacing w:line="360" w:lineRule="auto"/>
        <w:jc w:val="both"/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</w:pPr>
      <w:r w:rsidRPr="007947B9">
        <w:rPr>
          <w:rFonts w:ascii="Times New Roman" w:eastAsia="Times New Roman" w:hAnsi="Times New Roman" w:cs="Times New Roman"/>
          <w:color w:val="524D24"/>
          <w:sz w:val="24"/>
          <w:szCs w:val="24"/>
          <w:lang w:eastAsia="ru-RU"/>
        </w:rPr>
        <w:t>4) на четвертого ребенка и последующих детей - 100 процентов среднего размера платы, взимаемой с родителей (законных представителей) за присмотр и уход за детьми в государственных образовательных организациях Свердловской области и муниципальных образовательных организациях.</w:t>
      </w:r>
    </w:p>
    <w:p w:rsidR="00451D12" w:rsidRDefault="00451D12">
      <w:bookmarkStart w:id="0" w:name="_GoBack"/>
      <w:bookmarkEnd w:id="0"/>
    </w:p>
    <w:sectPr w:rsidR="00451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97"/>
    <w:rsid w:val="00451D12"/>
    <w:rsid w:val="00894068"/>
    <w:rsid w:val="008E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1733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2014-03-31T12:26:00Z</dcterms:created>
  <dcterms:modified xsi:type="dcterms:W3CDTF">2014-03-31T12:26:00Z</dcterms:modified>
</cp:coreProperties>
</file>